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45766F62" w:rsidR="3276931A" w:rsidRPr="00836B50" w:rsidRDefault="3276931A" w:rsidP="00C176C2">
      <w:pPr>
        <w:jc w:val="both"/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637480EE" w:rsidR="00F03928" w:rsidRPr="00836B50" w:rsidRDefault="002938F2" w:rsidP="002938F2">
      <w:pPr>
        <w:tabs>
          <w:tab w:val="left" w:pos="4080"/>
        </w:tabs>
        <w:jc w:val="both"/>
        <w:rPr>
          <w:noProof/>
          <w:lang w:val="pt-BR"/>
        </w:rPr>
      </w:pPr>
      <w:r>
        <w:rPr>
          <w:noProof/>
          <w:lang w:val="pt-BR"/>
        </w:rPr>
        <w:tab/>
      </w: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42EE5C03" w:rsidR="00F03928" w:rsidRPr="004D70B2" w:rsidRDefault="007A390F" w:rsidP="00C176C2">
      <w:pPr>
        <w:jc w:val="both"/>
        <w:rPr>
          <w:sz w:val="36"/>
          <w:szCs w:val="36"/>
          <w:lang w:val="pt-BR"/>
        </w:rPr>
      </w:pPr>
      <w:r w:rsidRPr="007A390F">
        <w:rPr>
          <w:sz w:val="36"/>
          <w:szCs w:val="36"/>
          <w:lang w:val="pt-BR"/>
        </w:rPr>
        <w:t>106</w:t>
      </w:r>
      <w:r w:rsidR="00F03928" w:rsidRPr="007A390F">
        <w:rPr>
          <w:sz w:val="36"/>
          <w:szCs w:val="36"/>
          <w:lang w:val="pt-BR"/>
        </w:rPr>
        <w:t>/202</w:t>
      </w:r>
      <w:r w:rsidR="00E412AB" w:rsidRPr="007A390F">
        <w:rPr>
          <w:sz w:val="36"/>
          <w:szCs w:val="36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E5D64A3" w:rsidR="00F03928" w:rsidRPr="00836B50" w:rsidRDefault="008D2C17" w:rsidP="00C176C2">
      <w:pPr>
        <w:jc w:val="both"/>
        <w:rPr>
          <w:b/>
          <w:bCs/>
          <w:sz w:val="26"/>
          <w:szCs w:val="26"/>
          <w:lang w:val="pt-BR"/>
        </w:rPr>
      </w:pPr>
      <w:r w:rsidRPr="008D2C17">
        <w:rPr>
          <w:b/>
          <w:bCs/>
          <w:sz w:val="26"/>
          <w:szCs w:val="26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1383CD38" w:rsidR="00F03928" w:rsidRPr="0065280E" w:rsidRDefault="00F03928" w:rsidP="00927E33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 xml:space="preserve">a </w:t>
      </w:r>
      <w:r w:rsidR="00D14638" w:rsidRPr="007A390F">
        <w:rPr>
          <w:color w:val="auto"/>
          <w:sz w:val="28"/>
          <w:szCs w:val="28"/>
        </w:rPr>
        <w:t>CONTRATAÇÃO DE EMPRESA DE ENGENHARIA PARA PAVIMENTAÇÃO DE VIAS NA ZONA URBANA DO MUNICIPIO DE BELO JARDIM - PE</w:t>
      </w:r>
      <w:r w:rsidR="0065280E" w:rsidRPr="00BD7332">
        <w:rPr>
          <w:color w:val="auto"/>
          <w:sz w:val="28"/>
          <w:szCs w:val="28"/>
        </w:rPr>
        <w:t xml:space="preserve">,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60507014" w14:textId="706BDC3B" w:rsidR="00A671BD" w:rsidRPr="00A671BD" w:rsidRDefault="00F03928" w:rsidP="00547F7D">
      <w:pPr>
        <w:jc w:val="both"/>
        <w:rPr>
          <w:b/>
          <w:bCs/>
          <w:sz w:val="28"/>
          <w:szCs w:val="28"/>
          <w:lang w:val="pt-BR"/>
        </w:rPr>
      </w:pPr>
      <w:r w:rsidRPr="007A390F">
        <w:rPr>
          <w:b/>
          <w:bCs/>
          <w:sz w:val="28"/>
          <w:szCs w:val="28"/>
          <w:lang w:val="pt-BR"/>
        </w:rPr>
        <w:t xml:space="preserve">R$ </w:t>
      </w:r>
      <w:r w:rsidR="00CC57F7" w:rsidRPr="007A390F">
        <w:rPr>
          <w:b/>
          <w:bCs/>
          <w:sz w:val="28"/>
          <w:szCs w:val="28"/>
          <w:lang w:val="pt-BR"/>
        </w:rPr>
        <w:t>3.</w:t>
      </w:r>
      <w:r w:rsidR="00D14638" w:rsidRPr="007A390F">
        <w:rPr>
          <w:b/>
          <w:bCs/>
          <w:sz w:val="28"/>
          <w:szCs w:val="28"/>
          <w:lang w:val="pt-BR"/>
        </w:rPr>
        <w:t>888.061,06</w:t>
      </w: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183665C" w14:textId="77777777" w:rsidR="002938F2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04B1460B" w14:textId="77777777" w:rsidR="002938F2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57A33E92" w14:textId="77777777" w:rsidR="002938F2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0DA9E946" w14:textId="77777777" w:rsidR="002938F2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45D17D6F" w:rsidR="00F873C6" w:rsidRPr="007A390F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7A390F">
        <w:rPr>
          <w:rFonts w:ascii="Arial" w:hAnsi="Arial" w:cs="Arial"/>
          <w:sz w:val="32"/>
          <w:szCs w:val="32"/>
          <w:lang w:val="pt-BR"/>
        </w:rPr>
        <w:t>Técnico</w:t>
      </w:r>
      <w:r w:rsidRPr="007A390F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7A390F">
        <w:rPr>
          <w:rFonts w:ascii="Arial" w:hAnsi="Arial" w:cs="Arial"/>
          <w:sz w:val="32"/>
          <w:szCs w:val="32"/>
          <w:lang w:val="pt-BR"/>
        </w:rPr>
        <w:t>Preliminar</w:t>
      </w:r>
      <w:r w:rsidRPr="007A390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7A390F" w:rsidRPr="007A390F">
        <w:rPr>
          <w:rFonts w:ascii="Arial" w:hAnsi="Arial" w:cs="Arial"/>
          <w:spacing w:val="-7"/>
          <w:sz w:val="32"/>
          <w:szCs w:val="32"/>
          <w:lang w:val="pt-BR"/>
        </w:rPr>
        <w:t>106</w:t>
      </w:r>
      <w:r w:rsidRPr="007A390F">
        <w:rPr>
          <w:rFonts w:ascii="Arial" w:hAnsi="Arial" w:cs="Arial"/>
          <w:sz w:val="32"/>
          <w:szCs w:val="32"/>
          <w:lang w:val="pt-BR"/>
        </w:rPr>
        <w:t>/202</w:t>
      </w:r>
      <w:r w:rsidR="00D50D95" w:rsidRPr="007A390F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7A390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7A390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7A390F">
        <w:rPr>
          <w:spacing w:val="-1"/>
          <w:sz w:val="22"/>
          <w:szCs w:val="22"/>
          <w:lang w:val="pt-BR"/>
        </w:rPr>
        <w:t>Informações</w:t>
      </w:r>
      <w:r w:rsidRPr="007A390F">
        <w:rPr>
          <w:spacing w:val="-7"/>
          <w:sz w:val="22"/>
          <w:szCs w:val="22"/>
          <w:lang w:val="pt-BR"/>
        </w:rPr>
        <w:t xml:space="preserve"> </w:t>
      </w:r>
      <w:r w:rsidRPr="007A390F">
        <w:rPr>
          <w:sz w:val="22"/>
          <w:szCs w:val="22"/>
          <w:lang w:val="pt-BR"/>
        </w:rPr>
        <w:t>Básicas</w:t>
      </w:r>
    </w:p>
    <w:p w14:paraId="642C1344" w14:textId="71B44C6E" w:rsidR="00F873C6" w:rsidRPr="007A390F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7A390F">
        <w:rPr>
          <w:rFonts w:ascii="Times New Roman" w:hAnsi="Times New Roman" w:cs="Times New Roman"/>
          <w:lang w:val="pt-BR"/>
        </w:rPr>
        <w:t>Número</w:t>
      </w:r>
      <w:r w:rsidRPr="007A390F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7A390F">
        <w:rPr>
          <w:rFonts w:ascii="Times New Roman" w:hAnsi="Times New Roman" w:cs="Times New Roman"/>
          <w:lang w:val="pt-BR"/>
        </w:rPr>
        <w:t>do</w:t>
      </w:r>
      <w:r w:rsidRPr="007A390F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7A390F">
        <w:rPr>
          <w:rFonts w:ascii="Times New Roman" w:hAnsi="Times New Roman" w:cs="Times New Roman"/>
          <w:lang w:val="pt-BR"/>
        </w:rPr>
        <w:t>processo:</w:t>
      </w:r>
      <w:r w:rsidRPr="007A390F">
        <w:rPr>
          <w:rFonts w:ascii="Times New Roman" w:hAnsi="Times New Roman" w:cs="Times New Roman"/>
          <w:spacing w:val="-2"/>
          <w:lang w:val="pt-BR"/>
        </w:rPr>
        <w:t xml:space="preserve"> </w:t>
      </w:r>
      <w:r w:rsidR="007A390F" w:rsidRPr="007A390F">
        <w:rPr>
          <w:rFonts w:ascii="Times New Roman" w:hAnsi="Times New Roman" w:cs="Times New Roman"/>
          <w:lang w:val="pt-BR"/>
        </w:rPr>
        <w:t>106/2026</w:t>
      </w:r>
    </w:p>
    <w:p w14:paraId="667A349C" w14:textId="77777777" w:rsidR="00536EFC" w:rsidRPr="00846D05" w:rsidRDefault="00536EFC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4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2D0FFC2D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 pretendida contratação é necessária para Secret</w:t>
      </w:r>
      <w:r w:rsidR="009B654A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lang w:val="pt-BR"/>
        </w:rPr>
        <w:t>ria</w:t>
      </w:r>
      <w:r w:rsidR="00AC3DA2" w:rsidRPr="00846D05">
        <w:rPr>
          <w:rFonts w:ascii="Times New Roman" w:hAnsi="Times New Roman" w:cs="Times New Roman"/>
          <w:lang w:val="pt-BR"/>
        </w:rPr>
        <w:t xml:space="preserve"> </w:t>
      </w:r>
      <w:r w:rsidR="009B654A">
        <w:rPr>
          <w:rFonts w:ascii="Times New Roman" w:hAnsi="Times New Roman" w:cs="Times New Roman"/>
          <w:lang w:val="pt-BR"/>
        </w:rPr>
        <w:t xml:space="preserve">Municipal </w:t>
      </w:r>
      <w:r w:rsidR="00AC3DA2" w:rsidRPr="00846D05">
        <w:rPr>
          <w:rFonts w:ascii="Times New Roman" w:hAnsi="Times New Roman" w:cs="Times New Roman"/>
          <w:lang w:val="pt-BR"/>
        </w:rPr>
        <w:t xml:space="preserve">de </w:t>
      </w:r>
      <w:r w:rsidR="00A671BD">
        <w:rPr>
          <w:rFonts w:ascii="Times New Roman" w:hAnsi="Times New Roman" w:cs="Times New Roman"/>
          <w:lang w:val="pt-BR"/>
        </w:rPr>
        <w:t>Infraestrutura e Urbanismo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231A5C86" w14:textId="7C9A2310" w:rsidR="00737049" w:rsidRDefault="00C07541" w:rsidP="0073704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737049">
        <w:rPr>
          <w:rFonts w:ascii="Times New Roman" w:hAnsi="Times New Roman" w:cs="Times New Roman"/>
          <w:lang w:val="pt-BR"/>
        </w:rPr>
        <w:t xml:space="preserve">Assim, faz-se necessário a </w:t>
      </w:r>
      <w:r w:rsidR="00D14638" w:rsidRPr="00D14638">
        <w:rPr>
          <w:rFonts w:ascii="Times New Roman" w:hAnsi="Times New Roman" w:cs="Times New Roman"/>
          <w:lang w:val="pt-BR"/>
        </w:rPr>
        <w:t xml:space="preserve">CONTRATAÇÃO DE EMPRESA DE ENGENHARIA PARA PAVIMENTAÇÃO DE VIAS NA ZONA URBANA DO MUNICIPIO DE BELO JARDIM </w:t>
      </w:r>
      <w:r w:rsidR="00D14638">
        <w:rPr>
          <w:rFonts w:ascii="Times New Roman" w:hAnsi="Times New Roman" w:cs="Times New Roman"/>
          <w:lang w:val="pt-BR"/>
        </w:rPr>
        <w:t>–</w:t>
      </w:r>
      <w:r w:rsidR="00D14638" w:rsidRPr="00D14638">
        <w:rPr>
          <w:rFonts w:ascii="Times New Roman" w:hAnsi="Times New Roman" w:cs="Times New Roman"/>
          <w:lang w:val="pt-BR"/>
        </w:rPr>
        <w:t xml:space="preserve"> PE</w:t>
      </w:r>
      <w:r w:rsidR="00D14638">
        <w:rPr>
          <w:rFonts w:ascii="Times New Roman" w:hAnsi="Times New Roman" w:cs="Times New Roman"/>
          <w:lang w:val="pt-BR"/>
        </w:rPr>
        <w:t>.</w:t>
      </w:r>
    </w:p>
    <w:p w14:paraId="2DC79F30" w14:textId="0FB34363" w:rsidR="00BD4C12" w:rsidRDefault="00CB5E4B" w:rsidP="0073704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737049">
        <w:rPr>
          <w:rFonts w:ascii="Times New Roman" w:hAnsi="Times New Roman" w:cs="Times New Roman"/>
          <w:lang w:val="pt-BR"/>
        </w:rPr>
        <w:t xml:space="preserve">O presente Estudo Técnico Preliminar tem por finalidade subsidiar a Administração no tocante ao procedimento licitatório para a </w:t>
      </w:r>
      <w:r w:rsidR="004F7A3F" w:rsidRPr="00737049">
        <w:rPr>
          <w:rFonts w:ascii="Times New Roman" w:hAnsi="Times New Roman" w:cs="Times New Roman"/>
          <w:lang w:val="pt-BR"/>
        </w:rPr>
        <w:t>contratação de empresa</w:t>
      </w:r>
      <w:r w:rsidR="00737049">
        <w:rPr>
          <w:rFonts w:ascii="Times New Roman" w:hAnsi="Times New Roman" w:cs="Times New Roman"/>
          <w:lang w:val="pt-BR"/>
        </w:rPr>
        <w:t xml:space="preserve"> para execução de</w:t>
      </w:r>
      <w:r w:rsidR="002A087C">
        <w:rPr>
          <w:rFonts w:ascii="Times New Roman" w:hAnsi="Times New Roman" w:cs="Times New Roman"/>
          <w:lang w:val="pt-BR"/>
        </w:rPr>
        <w:t xml:space="preserve"> pavimentação</w:t>
      </w:r>
      <w:r w:rsidR="009A0EF5" w:rsidRPr="00737049">
        <w:rPr>
          <w:rFonts w:ascii="Times New Roman" w:hAnsi="Times New Roman" w:cs="Times New Roman"/>
          <w:lang w:val="pt-BR"/>
        </w:rPr>
        <w:t>.</w:t>
      </w:r>
      <w:r w:rsidR="004F7A3F" w:rsidRPr="00737049">
        <w:rPr>
          <w:rFonts w:ascii="Times New Roman" w:hAnsi="Times New Roman" w:cs="Times New Roman"/>
          <w:lang w:val="pt-BR"/>
        </w:rPr>
        <w:t xml:space="preserve"> </w:t>
      </w:r>
    </w:p>
    <w:p w14:paraId="532DCE66" w14:textId="77777777" w:rsidR="00536EFC" w:rsidRPr="00737049" w:rsidRDefault="00536EFC" w:rsidP="00536EFC">
      <w:pPr>
        <w:pStyle w:val="PargrafodaLista"/>
        <w:tabs>
          <w:tab w:val="left" w:pos="907"/>
        </w:tabs>
        <w:spacing w:before="236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701E46D" w14:textId="77777777" w:rsidR="005D15BC" w:rsidRPr="00846D05" w:rsidRDefault="005D15BC" w:rsidP="005D15BC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846D05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1DCB274" w14:textId="77777777" w:rsidR="00571639" w:rsidRDefault="002A087C" w:rsidP="00571639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3.1 </w:t>
      </w:r>
      <w:r w:rsidR="00571639" w:rsidRPr="00571639">
        <w:rPr>
          <w:rFonts w:ascii="Times New Roman" w:hAnsi="Times New Roman" w:cs="Times New Roman"/>
          <w:color w:val="000000" w:themeColor="text1"/>
        </w:rPr>
        <w:t>A ausência de pavimentação em vias públicas gera diversos transtornos à população e compromete significativamente a mobilidade urbana, a segurança viária e a qualidade de vida dos moradores. Durante os períodos chuvosos, as ruas sem pavimentação tornam-se escorregadias e de difícil trafegabilidade, ocasionando a formação de lama, erosões e poças de água, dificultando o deslocamento de veículos e pedestres. Já nos períodos de estiagem, a intensa emissão de poeira provoca desconforto à população, podendo agravar problemas respiratórios, além de causar danos a residências e estabelecimentos localizados nas proximidades. A falta de pavimentação também</w:t>
      </w:r>
    </w:p>
    <w:p w14:paraId="6BEF6BA9" w14:textId="77777777" w:rsidR="00571639" w:rsidRDefault="00571639" w:rsidP="00571639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</w:p>
    <w:p w14:paraId="7945C3FC" w14:textId="77777777" w:rsidR="00571639" w:rsidRDefault="00571639" w:rsidP="00571639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</w:p>
    <w:p w14:paraId="3B5DA8AB" w14:textId="77777777" w:rsidR="00571639" w:rsidRDefault="00571639" w:rsidP="00571639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</w:p>
    <w:p w14:paraId="4565468D" w14:textId="77777777" w:rsidR="00571639" w:rsidRDefault="00571639" w:rsidP="00571639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</w:p>
    <w:p w14:paraId="777B914D" w14:textId="131C729A" w:rsidR="00927E33" w:rsidRPr="00571639" w:rsidRDefault="00571639" w:rsidP="00571639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</w:rPr>
      </w:pPr>
      <w:r w:rsidRPr="00571639">
        <w:rPr>
          <w:rFonts w:ascii="Times New Roman" w:hAnsi="Times New Roman" w:cs="Times New Roman"/>
          <w:color w:val="000000" w:themeColor="text1"/>
        </w:rPr>
        <w:t>acelera o desgaste dos veículos, aumenta os custos de manutenção da frota pública e particular, dificulta o acesso de serviços essenciais, como transporte escolar, coleta de resíduos sólidos, atendimento de emergência e serviços de saúde, além de contribuir para a desvalorização imobiliária da região. Dessa forma, a execução de obras de pavimentação constitui uma medida fundamental para promover melhores condições de circulação, acessibilidade, segurança, desenvolvimento urbano e bem-estar social, atendendo aos interesses coletivos da população e aos princípios da eficiência e da dignidade urbana.</w:t>
      </w:r>
    </w:p>
    <w:p w14:paraId="7A5E8130" w14:textId="77777777" w:rsidR="002A087C" w:rsidRPr="00846D05" w:rsidRDefault="002A087C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283108B1" w14:textId="401E2308" w:rsidR="00233374" w:rsidRPr="002A087C" w:rsidRDefault="00233374" w:rsidP="002A087C">
      <w:pPr>
        <w:pStyle w:val="PargrafodaLista"/>
        <w:numPr>
          <w:ilvl w:val="1"/>
          <w:numId w:val="25"/>
        </w:numPr>
        <w:spacing w:before="24" w:line="268" w:lineRule="auto"/>
        <w:ind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2A087C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2A087C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0CAEC031" w14:textId="7288FD2F" w:rsidR="002938F2" w:rsidRDefault="002A087C" w:rsidP="002A087C">
      <w:pPr>
        <w:pStyle w:val="PargrafodaLista"/>
        <w:tabs>
          <w:tab w:val="left" w:pos="894"/>
        </w:tabs>
        <w:spacing w:line="240" w:lineRule="exact"/>
        <w:ind w:left="426" w:right="476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 xml:space="preserve">3.3 </w:t>
      </w:r>
      <w:r w:rsidR="3276931A" w:rsidRPr="00846D05">
        <w:rPr>
          <w:rFonts w:ascii="Times New Roman" w:eastAsia="Times New Roman" w:hAnsi="Times New Roman" w:cs="Times New Roman"/>
          <w:lang w:val="pt-BR"/>
        </w:rPr>
        <w:t>Necessidade:</w:t>
      </w:r>
      <w:r w:rsidR="00737049">
        <w:rPr>
          <w:rFonts w:ascii="Times New Roman" w:eastAsia="Times New Roman" w:hAnsi="Times New Roman" w:cs="Times New Roman"/>
          <w:lang w:val="pt-BR"/>
        </w:rPr>
        <w:t xml:space="preserve"> </w:t>
      </w:r>
      <w:r w:rsidR="00737049" w:rsidRPr="00737049">
        <w:rPr>
          <w:rFonts w:ascii="Times New Roman" w:hAnsi="Times New Roman" w:cs="Times New Roman"/>
          <w:lang w:val="pt-BR"/>
        </w:rPr>
        <w:t xml:space="preserve">execução de </w:t>
      </w:r>
      <w:r>
        <w:rPr>
          <w:rFonts w:ascii="Times New Roman" w:hAnsi="Times New Roman" w:cs="Times New Roman"/>
          <w:lang w:val="pt-BR"/>
        </w:rPr>
        <w:t xml:space="preserve">pavimentação </w:t>
      </w:r>
      <w:r w:rsidR="00737049" w:rsidRPr="00737049">
        <w:rPr>
          <w:rFonts w:ascii="Times New Roman" w:hAnsi="Times New Roman" w:cs="Times New Roman"/>
          <w:lang w:val="pt-BR"/>
        </w:rPr>
        <w:t xml:space="preserve">em diversas </w:t>
      </w:r>
      <w:r w:rsidR="00571639">
        <w:rPr>
          <w:rFonts w:ascii="Times New Roman" w:hAnsi="Times New Roman" w:cs="Times New Roman"/>
          <w:lang w:val="pt-BR"/>
        </w:rPr>
        <w:t>ruas</w:t>
      </w:r>
      <w:r w:rsidR="00737049" w:rsidRPr="00737049">
        <w:rPr>
          <w:rFonts w:ascii="Times New Roman" w:hAnsi="Times New Roman" w:cs="Times New Roman"/>
          <w:lang w:val="pt-BR"/>
        </w:rPr>
        <w:t xml:space="preserve"> do município de Belo Jardim - PE.</w:t>
      </w:r>
    </w:p>
    <w:p w14:paraId="7E172FEE" w14:textId="1116C352" w:rsidR="002938F2" w:rsidRDefault="002938F2" w:rsidP="002A087C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314FE5B9" w14:textId="77777777" w:rsidR="00536EFC" w:rsidRDefault="00536EFC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494144EF" w14:textId="5524C144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18DF433" w14:textId="75130B29" w:rsidR="00571639" w:rsidRPr="00D14638" w:rsidRDefault="00FF1CD5" w:rsidP="00571639">
      <w:pPr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</w:rPr>
      </w:pPr>
      <w:r w:rsidRPr="00D14638">
        <w:rPr>
          <w:rFonts w:ascii="Times New Roman" w:hAnsi="Times New Roman" w:cs="Times New Roman"/>
          <w:color w:val="000000" w:themeColor="text1"/>
        </w:rPr>
        <w:t>4.1</w:t>
      </w:r>
      <w:r w:rsidR="00927E33" w:rsidRPr="00D14638">
        <w:rPr>
          <w:rFonts w:ascii="Times New Roman" w:hAnsi="Times New Roman" w:cs="Times New Roman"/>
          <w:color w:val="000000" w:themeColor="text1"/>
        </w:rPr>
        <w:t>.</w:t>
      </w:r>
      <w:r w:rsidR="00536EFC" w:rsidRPr="00D14638">
        <w:rPr>
          <w:rFonts w:ascii="Times New Roman" w:hAnsi="Times New Roman" w:cs="Times New Roman"/>
          <w:color w:val="000000" w:themeColor="text1"/>
        </w:rPr>
        <w:t xml:space="preserve"> </w:t>
      </w:r>
      <w:r w:rsidR="00571639" w:rsidRPr="00D14638">
        <w:rPr>
          <w:rFonts w:ascii="Times New Roman" w:hAnsi="Times New Roman" w:cs="Times New Roman"/>
          <w:color w:val="000000" w:themeColor="text1"/>
        </w:rPr>
        <w:t>A presente contratação é essencial para atender à necessidade de implantação de pavimentação em vias públicas na zona urbana do Município de Belo Jardim - PE, tendo em vista a ausência completa de pavimento nesses trechos e a necessidade urgente de estruturação das vias locais. A intervenção técnica foca na execução completa de elementos inéditos que compõem a infraestrutura de transporte, drenagem e circulação do município. No que tange aos serviços de terraplenagem, abertura de caixa e pavimentação, a implantação dessas estruturas justifica-se pela necessidade de tirar as vias do estado de terra batida, garantindo trafegabilidade, segurança viária e eliminando os problemas crônicos de poeira e lama que afetam a população. A execução de calçadas, meio-fio, sarjetas e dispositivos de drenagem superficial justifica-se pela necessidade de estabelecer, de forma inédita, os padrões de acessibilidade, funcionalidade e saneamento básico nas áreas atendidas, garantindo o correto escoamento das águas pluviais desde a concepção da via. Por fim, a regularização do novo pavimento são necessárias para a entrega de uma infraestrutura segura e adequada, proporcionando conforto para os moradores locais e impulsionando o desenvolvimento socioeconômico na zona urbana.</w:t>
      </w:r>
    </w:p>
    <w:p w14:paraId="0FECD6A4" w14:textId="5C288F34" w:rsidR="00927E33" w:rsidRPr="00571639" w:rsidRDefault="00927E33" w:rsidP="00571639">
      <w:pPr>
        <w:spacing w:before="24" w:line="268" w:lineRule="auto"/>
        <w:ind w:right="476"/>
        <w:jc w:val="both"/>
        <w:rPr>
          <w:rFonts w:ascii="Times New Roman" w:hAnsi="Times New Roman" w:cs="Times New Roman"/>
        </w:rPr>
      </w:pPr>
    </w:p>
    <w:p w14:paraId="75A52224" w14:textId="77777777" w:rsidR="00536EFC" w:rsidRPr="00846D05" w:rsidRDefault="00536EFC" w:rsidP="002A087C">
      <w:pPr>
        <w:pStyle w:val="Corpodetexto"/>
        <w:spacing w:before="10"/>
        <w:ind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642C1355" w14:textId="01891144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02423F88" w:rsidR="00F873C6" w:rsidRPr="00536EFC" w:rsidRDefault="00CB5E4B" w:rsidP="00536EFC">
      <w:pPr>
        <w:pStyle w:val="PargrafodaLista"/>
        <w:numPr>
          <w:ilvl w:val="1"/>
          <w:numId w:val="24"/>
        </w:numPr>
        <w:tabs>
          <w:tab w:val="left" w:pos="4842"/>
        </w:tabs>
        <w:spacing w:before="54"/>
        <w:ind w:right="476"/>
        <w:jc w:val="both"/>
        <w:rPr>
          <w:rFonts w:ascii="Times New Roman" w:eastAsia="Times New Roman" w:hAnsi="Times New Roman" w:cs="Times New Roman"/>
          <w:lang w:val="pt-BR"/>
        </w:rPr>
      </w:pPr>
      <w:r w:rsidRPr="00536EFC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D25BE0" w:rsidRPr="00536EFC">
        <w:rPr>
          <w:rFonts w:ascii="Times New Roman" w:eastAsia="Times New Roman" w:hAnsi="Times New Roman" w:cs="Times New Roman"/>
          <w:lang w:val="pt-BR"/>
        </w:rPr>
        <w:t xml:space="preserve">Municipal de </w:t>
      </w:r>
      <w:r w:rsidR="003374A2" w:rsidRPr="00536EFC">
        <w:rPr>
          <w:rFonts w:ascii="Times New Roman" w:eastAsia="Times New Roman" w:hAnsi="Times New Roman" w:cs="Times New Roman"/>
          <w:lang w:val="pt-BR"/>
        </w:rPr>
        <w:t>Infraestrutura e Urbanismo</w:t>
      </w:r>
      <w:r w:rsidR="00885C5E" w:rsidRPr="00536EFC">
        <w:rPr>
          <w:rFonts w:ascii="Times New Roman" w:eastAsia="Times New Roman" w:hAnsi="Times New Roman" w:cs="Times New Roman"/>
          <w:lang w:val="pt-BR"/>
        </w:rPr>
        <w:t>.</w:t>
      </w:r>
    </w:p>
    <w:p w14:paraId="642C1359" w14:textId="5AAEF089" w:rsidR="00F873C6" w:rsidRDefault="00F873C6" w:rsidP="002A087C">
      <w:pPr>
        <w:pStyle w:val="Corpodetexto"/>
        <w:spacing w:before="11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7916719F" w14:textId="77777777" w:rsidR="002A087C" w:rsidRDefault="002A087C" w:rsidP="002A087C">
      <w:pPr>
        <w:pStyle w:val="Corpodetexto"/>
        <w:spacing w:before="11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44EAD1C" w14:textId="77777777" w:rsidR="00536EFC" w:rsidRPr="00846D05" w:rsidRDefault="00536EFC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D14638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1689C894" w14:textId="77777777" w:rsidR="00D14638" w:rsidRDefault="00D14638" w:rsidP="00D14638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4B257158" w14:textId="77777777" w:rsidR="00D14638" w:rsidRPr="00627F7F" w:rsidRDefault="00D14638" w:rsidP="00D14638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CD16D4A" w14:textId="77777777" w:rsidR="00627F7F" w:rsidRDefault="00627F7F" w:rsidP="00627F7F">
      <w:pPr>
        <w:tabs>
          <w:tab w:val="left" w:pos="911"/>
        </w:tabs>
        <w:spacing w:before="237"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6F74A473" w14:textId="77777777" w:rsidR="00627F7F" w:rsidRDefault="00627F7F" w:rsidP="00627F7F">
      <w:pPr>
        <w:tabs>
          <w:tab w:val="left" w:pos="911"/>
        </w:tabs>
        <w:spacing w:before="237"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6A85055D" w14:textId="77777777" w:rsidR="00627F7F" w:rsidRPr="00627F7F" w:rsidRDefault="00627F7F" w:rsidP="00627F7F">
      <w:pPr>
        <w:tabs>
          <w:tab w:val="left" w:pos="911"/>
        </w:tabs>
        <w:spacing w:before="237"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4BA8BB36" w14:textId="77777777" w:rsidR="002A087C" w:rsidRPr="002A087C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 xml:space="preserve">certame e o preço obtido </w:t>
      </w:r>
    </w:p>
    <w:p w14:paraId="642C135F" w14:textId="5612A0B9" w:rsidR="00F873C6" w:rsidRPr="00627F7F" w:rsidRDefault="00CB5E4B" w:rsidP="002A087C">
      <w:pPr>
        <w:tabs>
          <w:tab w:val="left" w:pos="897"/>
        </w:tabs>
        <w:spacing w:before="90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627F7F">
        <w:rPr>
          <w:rFonts w:ascii="Times New Roman" w:eastAsia="Times New Roman" w:hAnsi="Times New Roman" w:cs="Times New Roman"/>
          <w:i/>
          <w:iCs/>
          <w:lang w:val="pt-BR"/>
        </w:rPr>
        <w:t>revelar-se vantajoso para a administração</w:t>
      </w:r>
      <w:r w:rsidRPr="00627F7F">
        <w:rPr>
          <w:rFonts w:ascii="Times New Roman" w:eastAsia="Times New Roman" w:hAnsi="Times New Roman" w:cs="Times New Roman"/>
          <w:lang w:val="pt-BR"/>
        </w:rPr>
        <w:t>” (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627F7F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627F7F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627F7F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627F7F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627F7F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627F7F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627F7F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627F7F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627F7F">
        <w:rPr>
          <w:rFonts w:ascii="Times New Roman" w:eastAsia="Times New Roman" w:hAnsi="Times New Roman" w:cs="Times New Roman"/>
          <w:lang w:val="pt-BR"/>
        </w:rPr>
        <w:t>),</w:t>
      </w:r>
      <w:r w:rsidRPr="00627F7F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se</w:t>
      </w:r>
      <w:r w:rsidRPr="00627F7F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o</w:t>
      </w:r>
      <w:r w:rsidRPr="00627F7F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627F7F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627F7F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vantajoso</w:t>
      </w:r>
      <w:r w:rsidRPr="00627F7F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à</w:t>
      </w:r>
      <w:r w:rsidRPr="00627F7F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Administração,</w:t>
      </w:r>
      <w:r w:rsidRPr="00627F7F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comprovados</w:t>
      </w:r>
      <w:r w:rsidRPr="00627F7F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por</w:t>
      </w:r>
      <w:r w:rsidRPr="00627F7F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meio</w:t>
      </w:r>
      <w:r w:rsidRPr="00627F7F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de</w:t>
      </w:r>
      <w:r w:rsidRPr="00627F7F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diligências,</w:t>
      </w:r>
      <w:r w:rsidRPr="00627F7F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estes</w:t>
      </w:r>
      <w:r w:rsidRPr="00627F7F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poderão</w:t>
      </w:r>
      <w:r w:rsidRPr="00627F7F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ser</w:t>
      </w:r>
      <w:r w:rsidRPr="00627F7F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627F7F">
        <w:rPr>
          <w:rFonts w:ascii="Times New Roman" w:eastAsia="Times New Roman" w:hAnsi="Times New Roman" w:cs="Times New Roman"/>
          <w:lang w:val="pt-BR"/>
        </w:rPr>
        <w:t>aceitos</w:t>
      </w:r>
      <w:r w:rsidR="006D04D6" w:rsidRPr="00627F7F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7F5ADA3A" w14:textId="77777777" w:rsidR="00536EFC" w:rsidRPr="00536EFC" w:rsidRDefault="00CB5E4B" w:rsidP="00FC0E08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 sejam constituídos,</w:t>
      </w:r>
    </w:p>
    <w:p w14:paraId="642C1367" w14:textId="13E09211" w:rsidR="00F873C6" w:rsidRPr="00536EFC" w:rsidRDefault="00CB5E4B" w:rsidP="00536EFC">
      <w:pPr>
        <w:tabs>
          <w:tab w:val="left" w:pos="1767"/>
        </w:tabs>
        <w:spacing w:before="202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536EFC">
        <w:rPr>
          <w:rFonts w:ascii="Times New Roman" w:eastAsia="Times New Roman" w:hAnsi="Times New Roman" w:cs="Times New Roman"/>
          <w:lang w:val="pt-BR"/>
        </w:rPr>
        <w:t>no todo ou em parte, por material reciclável, atóxico e,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quando</w:t>
      </w:r>
      <w:r w:rsidRPr="00536E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for o caso,</w:t>
      </w:r>
      <w:r w:rsidRPr="00536E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biodegradável;</w:t>
      </w:r>
    </w:p>
    <w:p w14:paraId="1BB5DE3F" w14:textId="77777777" w:rsidR="00C708F1" w:rsidRPr="00C708F1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</w:p>
    <w:p w14:paraId="642C1368" w14:textId="48F02F27" w:rsidR="00F873C6" w:rsidRPr="00536EFC" w:rsidRDefault="00CB5E4B" w:rsidP="00C708F1">
      <w:pPr>
        <w:tabs>
          <w:tab w:val="left" w:pos="1740"/>
        </w:tabs>
        <w:spacing w:before="202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536EFC">
        <w:rPr>
          <w:rFonts w:ascii="Times New Roman" w:eastAsia="Times New Roman" w:hAnsi="Times New Roman" w:cs="Times New Roman"/>
          <w:lang w:val="pt-BR"/>
        </w:rPr>
        <w:t>menor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impacto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ambiental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e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que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não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contenham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substâncias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>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tais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como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mercúrio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(Hg),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chumbo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>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cromo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hexavalente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(Cr(VI)),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cádmio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>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bifenil-polibromados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536EFC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536EFC">
        <w:rPr>
          <w:rFonts w:ascii="Times New Roman" w:eastAsia="Times New Roman" w:hAnsi="Times New Roman" w:cs="Times New Roman"/>
          <w:lang w:val="pt-BR"/>
        </w:rPr>
        <w:t>),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éteres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difenil-</w:t>
      </w:r>
      <w:r w:rsidRPr="00536E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536EFC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414DB785" w:rsidR="00F873C6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bens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(UGG)</w:t>
      </w:r>
      <w:r w:rsidR="00CB5E4B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proofErr w:type="gramStart"/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proofErr w:type="gramEnd"/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5D8646AD" w14:textId="391519F4" w:rsidR="00C708F1" w:rsidRDefault="00C708F1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99187DE" w14:textId="77777777" w:rsidR="00536EFC" w:rsidRPr="00846D05" w:rsidRDefault="00536EFC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7AD0E187" w14:textId="77777777" w:rsidR="001E3909" w:rsidRPr="00846D05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49DDAA80" w14:textId="77777777" w:rsidR="00627F7F" w:rsidRPr="00627F7F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</w:p>
    <w:p w14:paraId="31C4256D" w14:textId="77777777" w:rsidR="00627F7F" w:rsidRDefault="00627F7F" w:rsidP="00627F7F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spacing w:val="59"/>
          <w:lang w:val="pt-BR"/>
        </w:rPr>
      </w:pPr>
    </w:p>
    <w:p w14:paraId="459C6A86" w14:textId="77777777" w:rsidR="00627F7F" w:rsidRDefault="00627F7F" w:rsidP="00627F7F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spacing w:val="59"/>
          <w:lang w:val="pt-BR"/>
        </w:rPr>
      </w:pPr>
    </w:p>
    <w:p w14:paraId="13E0B472" w14:textId="77777777" w:rsidR="00627F7F" w:rsidRDefault="00627F7F" w:rsidP="00627F7F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spacing w:val="59"/>
          <w:lang w:val="pt-BR"/>
        </w:rPr>
      </w:pPr>
    </w:p>
    <w:p w14:paraId="2DA01163" w14:textId="77777777" w:rsidR="00627F7F" w:rsidRDefault="00627F7F" w:rsidP="00627F7F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spacing w:val="59"/>
          <w:lang w:val="pt-BR"/>
        </w:rPr>
      </w:pPr>
    </w:p>
    <w:p w14:paraId="642C136F" w14:textId="2E773103" w:rsidR="00F873C6" w:rsidRPr="00846D05" w:rsidRDefault="00CB5E4B" w:rsidP="00627F7F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846D05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</w:tbl>
    <w:p w14:paraId="7C17A62C" w14:textId="135AD914" w:rsidR="00EE049C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1F46808D" w14:textId="5F1654DF" w:rsidR="00536EFC" w:rsidRDefault="00536EF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994025" w14:textId="77777777" w:rsidR="00C708F1" w:rsidRPr="00846D05" w:rsidRDefault="00C708F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08D94C90" w:rsidR="00F873C6" w:rsidRPr="00627F7F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bCs/>
          <w:lang w:val="pt-BR"/>
        </w:rPr>
      </w:pPr>
      <w:r w:rsidRPr="00627F7F">
        <w:rPr>
          <w:rFonts w:ascii="Times New Roman" w:hAnsi="Times New Roman" w:cs="Times New Roman"/>
          <w:bCs/>
          <w:lang w:val="pt-BR"/>
        </w:rPr>
        <w:t xml:space="preserve">8.1 </w:t>
      </w:r>
      <w:r w:rsidR="00CB5E4B" w:rsidRPr="00627F7F">
        <w:rPr>
          <w:rFonts w:ascii="Times New Roman" w:hAnsi="Times New Roman" w:cs="Times New Roman"/>
          <w:bCs/>
          <w:lang w:val="pt-BR"/>
        </w:rPr>
        <w:t>Solução</w:t>
      </w:r>
      <w:r w:rsidR="00CB5E4B" w:rsidRPr="00627F7F">
        <w:rPr>
          <w:rFonts w:ascii="Times New Roman" w:hAnsi="Times New Roman" w:cs="Times New Roman"/>
          <w:bCs/>
          <w:spacing w:val="8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lang w:val="pt-BR"/>
        </w:rPr>
        <w:t>Escolhida:</w:t>
      </w:r>
      <w:r w:rsidR="00CB5E4B" w:rsidRPr="00627F7F">
        <w:rPr>
          <w:rFonts w:ascii="Times New Roman" w:hAnsi="Times New Roman" w:cs="Times New Roman"/>
          <w:bCs/>
          <w:lang w:val="pt-BR"/>
        </w:rPr>
        <w:tab/>
      </w:r>
      <w:r w:rsidR="00CB5E4B" w:rsidRPr="007A390F">
        <w:rPr>
          <w:rFonts w:ascii="Times New Roman" w:hAnsi="Times New Roman" w:cs="Times New Roman"/>
          <w:bCs/>
          <w:lang w:val="pt-BR"/>
        </w:rPr>
        <w:t>Gerenciar</w:t>
      </w:r>
      <w:r w:rsidR="00CB5E4B" w:rsidRPr="007A390F">
        <w:rPr>
          <w:rFonts w:ascii="Times New Roman" w:hAnsi="Times New Roman" w:cs="Times New Roman"/>
          <w:bCs/>
          <w:spacing w:val="15"/>
          <w:lang w:val="pt-BR"/>
        </w:rPr>
        <w:t xml:space="preserve"> </w:t>
      </w:r>
      <w:r w:rsidR="00CB5E4B" w:rsidRPr="007A390F">
        <w:rPr>
          <w:rFonts w:ascii="Times New Roman" w:hAnsi="Times New Roman" w:cs="Times New Roman"/>
          <w:bCs/>
          <w:lang w:val="pt-BR"/>
        </w:rPr>
        <w:t>procedimento</w:t>
      </w:r>
      <w:r w:rsidR="00CB5E4B" w:rsidRPr="007A390F">
        <w:rPr>
          <w:rFonts w:ascii="Times New Roman" w:hAnsi="Times New Roman" w:cs="Times New Roman"/>
          <w:bCs/>
          <w:spacing w:val="15"/>
          <w:lang w:val="pt-BR"/>
        </w:rPr>
        <w:t xml:space="preserve"> </w:t>
      </w:r>
      <w:r w:rsidR="00CB5E4B" w:rsidRPr="007A390F">
        <w:rPr>
          <w:rFonts w:ascii="Times New Roman" w:hAnsi="Times New Roman" w:cs="Times New Roman"/>
          <w:bCs/>
          <w:lang w:val="pt-BR"/>
        </w:rPr>
        <w:t>licitatório</w:t>
      </w:r>
      <w:r w:rsidR="00CB5E4B" w:rsidRPr="007A390F">
        <w:rPr>
          <w:rFonts w:ascii="Times New Roman" w:hAnsi="Times New Roman" w:cs="Times New Roman"/>
          <w:bCs/>
          <w:spacing w:val="13"/>
          <w:lang w:val="pt-BR"/>
        </w:rPr>
        <w:t xml:space="preserve"> </w:t>
      </w:r>
      <w:r w:rsidR="00CB5E4B" w:rsidRPr="007A390F">
        <w:rPr>
          <w:rFonts w:ascii="Times New Roman" w:hAnsi="Times New Roman" w:cs="Times New Roman"/>
          <w:bCs/>
          <w:lang w:val="pt-BR"/>
        </w:rPr>
        <w:t>modalidade</w:t>
      </w:r>
      <w:r w:rsidR="00CB5E4B" w:rsidRPr="007A390F">
        <w:rPr>
          <w:rFonts w:ascii="Times New Roman" w:hAnsi="Times New Roman" w:cs="Times New Roman"/>
          <w:bCs/>
          <w:spacing w:val="14"/>
          <w:lang w:val="pt-BR"/>
        </w:rPr>
        <w:t xml:space="preserve"> </w:t>
      </w:r>
      <w:r w:rsidR="00536EFC" w:rsidRPr="007A390F">
        <w:rPr>
          <w:rFonts w:ascii="Times New Roman" w:hAnsi="Times New Roman" w:cs="Times New Roman"/>
          <w:bCs/>
          <w:lang w:val="pt-BR"/>
        </w:rPr>
        <w:t>c</w:t>
      </w:r>
      <w:r w:rsidR="00E412AB" w:rsidRPr="007A390F">
        <w:rPr>
          <w:rFonts w:ascii="Times New Roman" w:hAnsi="Times New Roman" w:cs="Times New Roman"/>
          <w:bCs/>
          <w:lang w:val="pt-BR"/>
        </w:rPr>
        <w:t>oncorrência</w:t>
      </w:r>
    </w:p>
    <w:p w14:paraId="0D30FB2D" w14:textId="77777777" w:rsidR="00AD1EF4" w:rsidRPr="00627F7F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bCs/>
          <w:lang w:val="pt-BR"/>
        </w:rPr>
      </w:pPr>
    </w:p>
    <w:p w14:paraId="642C139A" w14:textId="249889D4" w:rsidR="00F873C6" w:rsidRPr="00627F7F" w:rsidRDefault="0053245F" w:rsidP="00C176C2">
      <w:pPr>
        <w:ind w:left="426" w:right="476"/>
        <w:jc w:val="both"/>
        <w:rPr>
          <w:rFonts w:ascii="Times New Roman" w:hAnsi="Times New Roman" w:cs="Times New Roman"/>
          <w:bCs/>
          <w:highlight w:val="yellow"/>
          <w:lang w:val="pt-BR"/>
        </w:rPr>
      </w:pPr>
      <w:r w:rsidRPr="00627F7F">
        <w:rPr>
          <w:rFonts w:ascii="Times New Roman" w:hAnsi="Times New Roman" w:cs="Times New Roman"/>
          <w:bCs/>
          <w:spacing w:val="-1"/>
          <w:w w:val="105"/>
          <w:lang w:val="pt-BR"/>
        </w:rPr>
        <w:t xml:space="preserve">8.2 </w:t>
      </w:r>
      <w:r w:rsidR="00CB5E4B" w:rsidRPr="00627F7F">
        <w:rPr>
          <w:rFonts w:ascii="Times New Roman" w:hAnsi="Times New Roman" w:cs="Times New Roman"/>
          <w:bCs/>
          <w:spacing w:val="-1"/>
          <w:w w:val="105"/>
          <w:lang w:val="pt-BR"/>
        </w:rPr>
        <w:t>Bens</w:t>
      </w:r>
      <w:r w:rsidRPr="00627F7F">
        <w:rPr>
          <w:rFonts w:ascii="Times New Roman" w:hAnsi="Times New Roman" w:cs="Times New Roman"/>
          <w:bCs/>
          <w:spacing w:val="-1"/>
          <w:w w:val="105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spacing w:val="-1"/>
          <w:w w:val="105"/>
          <w:lang w:val="pt-BR"/>
        </w:rPr>
        <w:t>que</w:t>
      </w:r>
      <w:r w:rsidR="00CB5E4B" w:rsidRPr="00627F7F">
        <w:rPr>
          <w:rFonts w:ascii="Times New Roman" w:hAnsi="Times New Roman" w:cs="Times New Roman"/>
          <w:bCs/>
          <w:spacing w:val="-10"/>
          <w:w w:val="105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spacing w:val="-1"/>
          <w:w w:val="105"/>
          <w:lang w:val="pt-BR"/>
        </w:rPr>
        <w:t>compõe</w:t>
      </w:r>
      <w:r w:rsidR="00CB5E4B" w:rsidRPr="00627F7F">
        <w:rPr>
          <w:rFonts w:ascii="Times New Roman" w:hAnsi="Times New Roman" w:cs="Times New Roman"/>
          <w:bCs/>
          <w:spacing w:val="-10"/>
          <w:w w:val="105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spacing w:val="-1"/>
          <w:w w:val="105"/>
          <w:lang w:val="pt-BR"/>
        </w:rPr>
        <w:t>a</w:t>
      </w:r>
      <w:r w:rsidR="00CB5E4B" w:rsidRPr="00627F7F">
        <w:rPr>
          <w:rFonts w:ascii="Times New Roman" w:hAnsi="Times New Roman" w:cs="Times New Roman"/>
          <w:bCs/>
          <w:spacing w:val="-10"/>
          <w:w w:val="105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spacing w:val="-1"/>
          <w:w w:val="105"/>
          <w:lang w:val="pt-BR"/>
        </w:rPr>
        <w:t>solução: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627F7F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Cs/>
          <w:lang w:val="pt-BR"/>
        </w:rPr>
      </w:pPr>
      <w:r w:rsidRPr="00627F7F">
        <w:rPr>
          <w:rFonts w:ascii="Times New Roman" w:hAnsi="Times New Roman" w:cs="Times New Roman"/>
          <w:bCs/>
          <w:lang w:val="pt-BR"/>
        </w:rPr>
        <w:t xml:space="preserve">8.3 </w:t>
      </w:r>
      <w:r w:rsidR="00CB5E4B" w:rsidRPr="00627F7F">
        <w:rPr>
          <w:rFonts w:ascii="Times New Roman" w:hAnsi="Times New Roman" w:cs="Times New Roman"/>
          <w:bCs/>
          <w:lang w:val="pt-BR"/>
        </w:rPr>
        <w:t>Serviços</w:t>
      </w:r>
      <w:r w:rsidR="00CB5E4B" w:rsidRPr="00627F7F">
        <w:rPr>
          <w:rFonts w:ascii="Times New Roman" w:hAnsi="Times New Roman" w:cs="Times New Roman"/>
          <w:bCs/>
          <w:spacing w:val="9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lang w:val="pt-BR"/>
        </w:rPr>
        <w:t>que</w:t>
      </w:r>
      <w:r w:rsidR="00CB5E4B" w:rsidRPr="00627F7F">
        <w:rPr>
          <w:rFonts w:ascii="Times New Roman" w:hAnsi="Times New Roman" w:cs="Times New Roman"/>
          <w:bCs/>
          <w:spacing w:val="9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lang w:val="pt-BR"/>
        </w:rPr>
        <w:t>compõem</w:t>
      </w:r>
      <w:r w:rsidR="00CB5E4B" w:rsidRPr="00627F7F">
        <w:rPr>
          <w:rFonts w:ascii="Times New Roman" w:hAnsi="Times New Roman" w:cs="Times New Roman"/>
          <w:bCs/>
          <w:spacing w:val="7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lang w:val="pt-BR"/>
        </w:rPr>
        <w:t>a</w:t>
      </w:r>
      <w:r w:rsidR="00CB5E4B" w:rsidRPr="00627F7F">
        <w:rPr>
          <w:rFonts w:ascii="Times New Roman" w:hAnsi="Times New Roman" w:cs="Times New Roman"/>
          <w:bCs/>
          <w:spacing w:val="9"/>
          <w:lang w:val="pt-BR"/>
        </w:rPr>
        <w:t xml:space="preserve"> </w:t>
      </w:r>
      <w:r w:rsidR="00CB5E4B" w:rsidRPr="00627F7F">
        <w:rPr>
          <w:rFonts w:ascii="Times New Roman" w:hAnsi="Times New Roman" w:cs="Times New Roman"/>
          <w:bCs/>
          <w:lang w:val="pt-BR"/>
        </w:rPr>
        <w:t>solução</w:t>
      </w:r>
    </w:p>
    <w:p w14:paraId="4B38E8FD" w14:textId="679843F0" w:rsidR="002A087C" w:rsidRDefault="0053245F" w:rsidP="002A087C">
      <w:pPr>
        <w:pStyle w:val="PargrafodaLista"/>
        <w:tabs>
          <w:tab w:val="left" w:pos="907"/>
        </w:tabs>
        <w:spacing w:before="236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  <w:r w:rsidR="00D14638" w:rsidRPr="00D14638">
        <w:rPr>
          <w:rFonts w:ascii="Times New Roman" w:hAnsi="Times New Roman" w:cs="Times New Roman"/>
          <w:lang w:val="pt-BR"/>
        </w:rPr>
        <w:t xml:space="preserve">CONTRATAÇÃO DE EMPRESA DE ENGENHARIA PARA PAVIMENTAÇÃO DE VIAS NA ZONA URBANA DO MUNICIPIO DE BELO JARDIM </w:t>
      </w:r>
      <w:r w:rsidR="00D14638">
        <w:rPr>
          <w:rFonts w:ascii="Times New Roman" w:hAnsi="Times New Roman" w:cs="Times New Roman"/>
          <w:lang w:val="pt-BR"/>
        </w:rPr>
        <w:t>–</w:t>
      </w:r>
      <w:r w:rsidR="00D14638" w:rsidRPr="00D14638">
        <w:rPr>
          <w:rFonts w:ascii="Times New Roman" w:hAnsi="Times New Roman" w:cs="Times New Roman"/>
          <w:lang w:val="pt-BR"/>
        </w:rPr>
        <w:t xml:space="preserve"> PE</w:t>
      </w:r>
      <w:r w:rsidR="00D14638">
        <w:rPr>
          <w:rFonts w:ascii="Times New Roman" w:hAnsi="Times New Roman" w:cs="Times New Roman"/>
          <w:lang w:val="pt-BR"/>
        </w:rPr>
        <w:t>.</w:t>
      </w: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627F7F" w:rsidRDefault="0053245F" w:rsidP="00C176C2">
      <w:pPr>
        <w:ind w:left="426" w:right="476"/>
        <w:jc w:val="both"/>
        <w:rPr>
          <w:rFonts w:ascii="Times New Roman" w:hAnsi="Times New Roman" w:cs="Times New Roman"/>
          <w:bCs/>
          <w:lang w:val="pt-BR"/>
        </w:rPr>
      </w:pPr>
      <w:r w:rsidRPr="00627F7F">
        <w:rPr>
          <w:rFonts w:ascii="Times New Roman" w:hAnsi="Times New Roman" w:cs="Times New Roman"/>
          <w:bCs/>
          <w:w w:val="105"/>
          <w:lang w:val="pt-BR"/>
        </w:rPr>
        <w:t xml:space="preserve">8.4 </w:t>
      </w:r>
      <w:r w:rsidR="00CB5E4B" w:rsidRPr="00627F7F">
        <w:rPr>
          <w:rFonts w:ascii="Times New Roman" w:hAnsi="Times New Roman" w:cs="Times New Roman"/>
          <w:bCs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2966A775" w:rsidR="00F873C6" w:rsidRDefault="0053245F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Secretaria,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6232EC5F" w14:textId="56A2F38B" w:rsidR="00536EFC" w:rsidRDefault="00536EFC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4E797EF7" w14:textId="77777777" w:rsidR="00536EFC" w:rsidRDefault="00536EFC" w:rsidP="009B77A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707DDBB0" w14:textId="77777777" w:rsidR="00C708F1" w:rsidRPr="00846D05" w:rsidRDefault="00C708F1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01C9E4FC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E412AB">
        <w:rPr>
          <w:sz w:val="22"/>
          <w:szCs w:val="22"/>
          <w:lang w:val="pt-BR"/>
        </w:rPr>
        <w:t>S</w:t>
      </w:r>
      <w:r w:rsidRPr="00846D05">
        <w:rPr>
          <w:sz w:val="22"/>
          <w:szCs w:val="22"/>
          <w:lang w:val="pt-BR"/>
        </w:rPr>
        <w:t>erem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71BF874C" w14:textId="6707FFA6" w:rsidR="00C708F1" w:rsidRPr="00846D05" w:rsidRDefault="005C18CD" w:rsidP="003835DF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p w14:paraId="78F3A9AE" w14:textId="5BB66BF7" w:rsidR="001E3909" w:rsidRDefault="001E3909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  <w:bookmarkStart w:id="8" w:name="8._Estimativa_do_Valor_da_Contratação"/>
      <w:bookmarkEnd w:id="8"/>
    </w:p>
    <w:p w14:paraId="31B827AC" w14:textId="77777777" w:rsidR="00D14638" w:rsidRDefault="00D14638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3781"/>
        <w:gridCol w:w="868"/>
        <w:gridCol w:w="630"/>
        <w:gridCol w:w="1933"/>
        <w:gridCol w:w="1937"/>
      </w:tblGrid>
      <w:tr w:rsidR="00D14638" w:rsidRPr="004F282D" w14:paraId="3DCF09E1" w14:textId="77777777" w:rsidTr="002E7006">
        <w:trPr>
          <w:trHeight w:val="600"/>
        </w:trPr>
        <w:tc>
          <w:tcPr>
            <w:tcW w:w="5000" w:type="pct"/>
            <w:gridSpan w:val="6"/>
            <w:shd w:val="clear" w:color="auto" w:fill="92D050"/>
            <w:vAlign w:val="center"/>
          </w:tcPr>
          <w:p w14:paraId="1214AA1E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LOTE 01</w:t>
            </w:r>
          </w:p>
        </w:tc>
      </w:tr>
      <w:tr w:rsidR="00D14638" w:rsidRPr="004F282D" w14:paraId="0333066B" w14:textId="77777777" w:rsidTr="002E7006">
        <w:trPr>
          <w:trHeight w:val="600"/>
        </w:trPr>
        <w:tc>
          <w:tcPr>
            <w:tcW w:w="352" w:type="pct"/>
            <w:vAlign w:val="center"/>
            <w:hideMark/>
          </w:tcPr>
          <w:p w14:paraId="4ABAD36E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921" w:type="pct"/>
            <w:vAlign w:val="center"/>
            <w:hideMark/>
          </w:tcPr>
          <w:p w14:paraId="7C4E02DE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41" w:type="pct"/>
            <w:vAlign w:val="center"/>
            <w:hideMark/>
          </w:tcPr>
          <w:p w14:paraId="57D0EBAB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320" w:type="pct"/>
            <w:vAlign w:val="center"/>
            <w:hideMark/>
          </w:tcPr>
          <w:p w14:paraId="04EDE40E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Q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TD</w:t>
            </w:r>
          </w:p>
        </w:tc>
        <w:tc>
          <w:tcPr>
            <w:tcW w:w="982" w:type="pct"/>
            <w:vAlign w:val="center"/>
            <w:hideMark/>
          </w:tcPr>
          <w:p w14:paraId="355293E6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5" w:type="pct"/>
            <w:vAlign w:val="center"/>
            <w:hideMark/>
          </w:tcPr>
          <w:p w14:paraId="3C00BBD7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VALOR TOTAL</w:t>
            </w:r>
          </w:p>
        </w:tc>
      </w:tr>
      <w:tr w:rsidR="00D14638" w:rsidRPr="004F282D" w14:paraId="6FCA44AA" w14:textId="77777777" w:rsidTr="002E7006">
        <w:trPr>
          <w:trHeight w:val="480"/>
        </w:trPr>
        <w:tc>
          <w:tcPr>
            <w:tcW w:w="352" w:type="pct"/>
            <w:vAlign w:val="center"/>
          </w:tcPr>
          <w:p w14:paraId="5789EC25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B57C4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21" w:type="pct"/>
            <w:vAlign w:val="center"/>
          </w:tcPr>
          <w:p w14:paraId="613526E7" w14:textId="77777777" w:rsidR="00D14638" w:rsidRPr="004B57C4" w:rsidRDefault="00D14638" w:rsidP="002E7006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11E5E">
              <w:rPr>
                <w:rFonts w:eastAsia="Times New Roman"/>
                <w:color w:val="000000"/>
                <w:sz w:val="20"/>
                <w:szCs w:val="20"/>
              </w:rPr>
              <w:t>CONTRATAÇÃO DE EMPRESA DE ENGENHARIA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211E5E">
              <w:rPr>
                <w:rFonts w:eastAsia="Times New Roman"/>
                <w:color w:val="000000"/>
                <w:sz w:val="20"/>
                <w:szCs w:val="20"/>
              </w:rPr>
              <w:t xml:space="preserve">PARA PAVIMENTAÇÃO DE VIAS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NA </w:t>
            </w:r>
            <w:r w:rsidRPr="00211E5E">
              <w:rPr>
                <w:rFonts w:eastAsia="Times New Roman"/>
                <w:color w:val="000000"/>
                <w:sz w:val="20"/>
                <w:szCs w:val="20"/>
              </w:rPr>
              <w:t>ZONA URBANA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D</w:t>
            </w:r>
            <w:r w:rsidRPr="00211E5E">
              <w:rPr>
                <w:rFonts w:eastAsia="Times New Roman"/>
                <w:color w:val="000000"/>
                <w:sz w:val="20"/>
                <w:szCs w:val="20"/>
              </w:rPr>
              <w:t>O MUNICIPIO DE BELO JARDIM - PE - LOTE I</w:t>
            </w:r>
          </w:p>
        </w:tc>
        <w:tc>
          <w:tcPr>
            <w:tcW w:w="441" w:type="pct"/>
            <w:vAlign w:val="center"/>
          </w:tcPr>
          <w:p w14:paraId="4F224622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B57C4">
              <w:rPr>
                <w:rFonts w:eastAsia="Times New Roman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320" w:type="pct"/>
            <w:vAlign w:val="center"/>
          </w:tcPr>
          <w:p w14:paraId="70E95480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4B57C4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2" w:type="pct"/>
            <w:vAlign w:val="center"/>
          </w:tcPr>
          <w:p w14:paraId="425B9DA6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11E5E">
              <w:rPr>
                <w:rFonts w:eastAsia="Times New Roman"/>
                <w:color w:val="000000"/>
                <w:sz w:val="20"/>
                <w:szCs w:val="20"/>
              </w:rPr>
              <w:t>R$ 1.485.440,64</w:t>
            </w:r>
          </w:p>
        </w:tc>
        <w:tc>
          <w:tcPr>
            <w:tcW w:w="985" w:type="pct"/>
            <w:vAlign w:val="center"/>
          </w:tcPr>
          <w:p w14:paraId="4FBBB98D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11E5E">
              <w:rPr>
                <w:rFonts w:eastAsia="Times New Roman"/>
                <w:color w:val="000000"/>
                <w:sz w:val="20"/>
                <w:szCs w:val="20"/>
              </w:rPr>
              <w:t>R$ 1.485.440,64</w:t>
            </w:r>
          </w:p>
        </w:tc>
      </w:tr>
    </w:tbl>
    <w:p w14:paraId="3DB923EC" w14:textId="77777777" w:rsidR="00D14638" w:rsidRDefault="00D14638" w:rsidP="00D14638">
      <w:pPr>
        <w:jc w:val="both"/>
        <w:rPr>
          <w:rFonts w:eastAsia="Times New Roman"/>
          <w:b/>
          <w:bCs/>
          <w:color w:val="000000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3781"/>
        <w:gridCol w:w="868"/>
        <w:gridCol w:w="630"/>
        <w:gridCol w:w="1933"/>
        <w:gridCol w:w="1937"/>
      </w:tblGrid>
      <w:tr w:rsidR="00D14638" w:rsidRPr="004F282D" w14:paraId="62D9B38B" w14:textId="77777777" w:rsidTr="002E7006">
        <w:trPr>
          <w:trHeight w:val="600"/>
        </w:trPr>
        <w:tc>
          <w:tcPr>
            <w:tcW w:w="5000" w:type="pct"/>
            <w:gridSpan w:val="6"/>
            <w:shd w:val="clear" w:color="auto" w:fill="92D050"/>
            <w:vAlign w:val="center"/>
          </w:tcPr>
          <w:p w14:paraId="02A3D973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LOTE 02</w:t>
            </w:r>
          </w:p>
        </w:tc>
      </w:tr>
      <w:tr w:rsidR="00D14638" w:rsidRPr="004F282D" w14:paraId="22D7F02A" w14:textId="77777777" w:rsidTr="002E7006">
        <w:trPr>
          <w:trHeight w:val="600"/>
        </w:trPr>
        <w:tc>
          <w:tcPr>
            <w:tcW w:w="352" w:type="pct"/>
            <w:vAlign w:val="center"/>
            <w:hideMark/>
          </w:tcPr>
          <w:p w14:paraId="54C9C020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921" w:type="pct"/>
            <w:vAlign w:val="center"/>
            <w:hideMark/>
          </w:tcPr>
          <w:p w14:paraId="5ADC7A4B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41" w:type="pct"/>
            <w:vAlign w:val="center"/>
            <w:hideMark/>
          </w:tcPr>
          <w:p w14:paraId="574C73F3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320" w:type="pct"/>
            <w:vAlign w:val="center"/>
            <w:hideMark/>
          </w:tcPr>
          <w:p w14:paraId="2B090FEA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Q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TD</w:t>
            </w:r>
          </w:p>
        </w:tc>
        <w:tc>
          <w:tcPr>
            <w:tcW w:w="982" w:type="pct"/>
            <w:vAlign w:val="center"/>
            <w:hideMark/>
          </w:tcPr>
          <w:p w14:paraId="15B4474C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5" w:type="pct"/>
            <w:vAlign w:val="center"/>
            <w:hideMark/>
          </w:tcPr>
          <w:p w14:paraId="401FE66E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VALOR TOTAL</w:t>
            </w:r>
          </w:p>
        </w:tc>
      </w:tr>
      <w:tr w:rsidR="00D14638" w:rsidRPr="004F282D" w14:paraId="718C9488" w14:textId="77777777" w:rsidTr="002E7006">
        <w:trPr>
          <w:trHeight w:val="722"/>
        </w:trPr>
        <w:tc>
          <w:tcPr>
            <w:tcW w:w="352" w:type="pct"/>
            <w:vAlign w:val="center"/>
          </w:tcPr>
          <w:p w14:paraId="51254BCE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921" w:type="pct"/>
            <w:vAlign w:val="center"/>
          </w:tcPr>
          <w:p w14:paraId="1EDA01CB" w14:textId="77777777" w:rsidR="00D14638" w:rsidRPr="004B57C4" w:rsidRDefault="00D14638" w:rsidP="002E7006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 xml:space="preserve">CONTRATAÇÃO DE </w:t>
            </w:r>
            <w:r w:rsidRPr="00211E5E">
              <w:rPr>
                <w:sz w:val="20"/>
                <w:szCs w:val="20"/>
              </w:rPr>
              <w:t xml:space="preserve">EMPRESA DE ENGENHARIA PARA PAVIMENTAÇÃO DE VIAS </w:t>
            </w:r>
            <w:r>
              <w:rPr>
                <w:sz w:val="20"/>
                <w:szCs w:val="20"/>
              </w:rPr>
              <w:t xml:space="preserve">NA </w:t>
            </w:r>
            <w:r w:rsidRPr="00211E5E">
              <w:rPr>
                <w:sz w:val="20"/>
                <w:szCs w:val="20"/>
              </w:rPr>
              <w:t>ZONA URBANA</w:t>
            </w:r>
            <w:r>
              <w:rPr>
                <w:sz w:val="20"/>
                <w:szCs w:val="20"/>
              </w:rPr>
              <w:t xml:space="preserve"> D</w:t>
            </w:r>
            <w:r w:rsidRPr="00211E5E">
              <w:rPr>
                <w:sz w:val="20"/>
                <w:szCs w:val="20"/>
              </w:rPr>
              <w:t>O MUNICIPIO DE BELO JARDIM - PE - LOTE II</w:t>
            </w:r>
          </w:p>
        </w:tc>
        <w:tc>
          <w:tcPr>
            <w:tcW w:w="441" w:type="pct"/>
            <w:vAlign w:val="center"/>
          </w:tcPr>
          <w:p w14:paraId="2C838810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320" w:type="pct"/>
            <w:vAlign w:val="center"/>
          </w:tcPr>
          <w:p w14:paraId="4D0793F2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2" w:type="pct"/>
            <w:vAlign w:val="center"/>
          </w:tcPr>
          <w:p w14:paraId="36C3855A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11E5E">
              <w:rPr>
                <w:rFonts w:eastAsia="Times New Roman"/>
                <w:color w:val="000000"/>
                <w:sz w:val="20"/>
                <w:szCs w:val="20"/>
              </w:rPr>
              <w:t>R$ 1.198.724,35</w:t>
            </w:r>
          </w:p>
        </w:tc>
        <w:tc>
          <w:tcPr>
            <w:tcW w:w="985" w:type="pct"/>
            <w:vAlign w:val="center"/>
          </w:tcPr>
          <w:p w14:paraId="05DFB0C1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11E5E">
              <w:rPr>
                <w:rFonts w:eastAsia="Times New Roman"/>
                <w:color w:val="000000"/>
                <w:sz w:val="20"/>
                <w:szCs w:val="20"/>
              </w:rPr>
              <w:t>R$ 1.198.724,35</w:t>
            </w:r>
          </w:p>
        </w:tc>
      </w:tr>
    </w:tbl>
    <w:p w14:paraId="392B1CFE" w14:textId="77777777" w:rsidR="00D14638" w:rsidRDefault="00D14638" w:rsidP="00D14638">
      <w:pPr>
        <w:jc w:val="both"/>
        <w:rPr>
          <w:rFonts w:eastAsia="Times New Roman"/>
          <w:color w:val="000000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3781"/>
        <w:gridCol w:w="868"/>
        <w:gridCol w:w="630"/>
        <w:gridCol w:w="1933"/>
        <w:gridCol w:w="1937"/>
      </w:tblGrid>
      <w:tr w:rsidR="00D14638" w:rsidRPr="004F282D" w14:paraId="253BAEEF" w14:textId="77777777" w:rsidTr="002E7006">
        <w:trPr>
          <w:trHeight w:val="600"/>
        </w:trPr>
        <w:tc>
          <w:tcPr>
            <w:tcW w:w="5000" w:type="pct"/>
            <w:gridSpan w:val="6"/>
            <w:shd w:val="clear" w:color="auto" w:fill="92D050"/>
            <w:vAlign w:val="center"/>
          </w:tcPr>
          <w:p w14:paraId="46041237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LOTE 03</w:t>
            </w:r>
          </w:p>
        </w:tc>
      </w:tr>
      <w:tr w:rsidR="00D14638" w:rsidRPr="004F282D" w14:paraId="297B772D" w14:textId="77777777" w:rsidTr="002E7006">
        <w:trPr>
          <w:trHeight w:val="600"/>
        </w:trPr>
        <w:tc>
          <w:tcPr>
            <w:tcW w:w="352" w:type="pct"/>
            <w:vAlign w:val="center"/>
            <w:hideMark/>
          </w:tcPr>
          <w:p w14:paraId="7DB2D053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921" w:type="pct"/>
            <w:vAlign w:val="center"/>
            <w:hideMark/>
          </w:tcPr>
          <w:p w14:paraId="4FEF079F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41" w:type="pct"/>
            <w:vAlign w:val="center"/>
            <w:hideMark/>
          </w:tcPr>
          <w:p w14:paraId="20044830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320" w:type="pct"/>
            <w:vAlign w:val="center"/>
            <w:hideMark/>
          </w:tcPr>
          <w:p w14:paraId="5F5222B7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Q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TD</w:t>
            </w:r>
          </w:p>
        </w:tc>
        <w:tc>
          <w:tcPr>
            <w:tcW w:w="982" w:type="pct"/>
            <w:vAlign w:val="center"/>
            <w:hideMark/>
          </w:tcPr>
          <w:p w14:paraId="6D0AB90B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5" w:type="pct"/>
            <w:vAlign w:val="center"/>
            <w:hideMark/>
          </w:tcPr>
          <w:p w14:paraId="4F69D0C8" w14:textId="77777777" w:rsidR="00D14638" w:rsidRPr="004B57C4" w:rsidRDefault="00D14638" w:rsidP="002E700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B57C4">
              <w:rPr>
                <w:rFonts w:eastAsia="Times New Roman"/>
                <w:b/>
                <w:bCs/>
                <w:sz w:val="20"/>
                <w:szCs w:val="20"/>
              </w:rPr>
              <w:t>VALOR TOTAL</w:t>
            </w:r>
          </w:p>
        </w:tc>
      </w:tr>
      <w:tr w:rsidR="00D14638" w:rsidRPr="004F282D" w14:paraId="5076D09F" w14:textId="77777777" w:rsidTr="002E7006">
        <w:trPr>
          <w:trHeight w:val="722"/>
        </w:trPr>
        <w:tc>
          <w:tcPr>
            <w:tcW w:w="352" w:type="pct"/>
            <w:vAlign w:val="center"/>
          </w:tcPr>
          <w:p w14:paraId="0097D01E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1" w:type="pct"/>
            <w:vAlign w:val="center"/>
          </w:tcPr>
          <w:p w14:paraId="5B17CF69" w14:textId="77777777" w:rsidR="00D14638" w:rsidRPr="00211E5E" w:rsidRDefault="00D14638" w:rsidP="002E70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CONTRATAÇÃO DE </w:t>
            </w:r>
            <w:r w:rsidRPr="00211E5E">
              <w:rPr>
                <w:sz w:val="20"/>
                <w:szCs w:val="20"/>
              </w:rPr>
              <w:t xml:space="preserve">EMPRESA DE ENGENHARIA PARA PAVIMENTAÇÃO DE VIAS </w:t>
            </w:r>
            <w:r>
              <w:rPr>
                <w:sz w:val="20"/>
                <w:szCs w:val="20"/>
              </w:rPr>
              <w:t xml:space="preserve">NA </w:t>
            </w:r>
            <w:r w:rsidRPr="00211E5E">
              <w:rPr>
                <w:sz w:val="20"/>
                <w:szCs w:val="20"/>
              </w:rPr>
              <w:t>ZONA URBANA</w:t>
            </w:r>
            <w:r>
              <w:rPr>
                <w:sz w:val="20"/>
                <w:szCs w:val="20"/>
              </w:rPr>
              <w:t xml:space="preserve"> D</w:t>
            </w:r>
            <w:r w:rsidRPr="00211E5E">
              <w:rPr>
                <w:sz w:val="20"/>
                <w:szCs w:val="20"/>
              </w:rPr>
              <w:t>O MUNICIPIO DE BELO JARDIM - PE - LOTE III</w:t>
            </w:r>
          </w:p>
        </w:tc>
        <w:tc>
          <w:tcPr>
            <w:tcW w:w="441" w:type="pct"/>
            <w:vAlign w:val="center"/>
          </w:tcPr>
          <w:p w14:paraId="3B7CD80C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serviço</w:t>
            </w:r>
          </w:p>
        </w:tc>
        <w:tc>
          <w:tcPr>
            <w:tcW w:w="320" w:type="pct"/>
            <w:vAlign w:val="center"/>
          </w:tcPr>
          <w:p w14:paraId="3F790EB0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2" w:type="pct"/>
            <w:vAlign w:val="center"/>
          </w:tcPr>
          <w:p w14:paraId="223556F9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11E5E">
              <w:rPr>
                <w:rFonts w:eastAsia="Times New Roman"/>
                <w:color w:val="000000"/>
                <w:sz w:val="20"/>
                <w:szCs w:val="20"/>
              </w:rPr>
              <w:t>R$ 1.203.896,07</w:t>
            </w:r>
          </w:p>
        </w:tc>
        <w:tc>
          <w:tcPr>
            <w:tcW w:w="985" w:type="pct"/>
            <w:vAlign w:val="center"/>
          </w:tcPr>
          <w:p w14:paraId="73564A8C" w14:textId="77777777" w:rsidR="00D14638" w:rsidRPr="004B57C4" w:rsidRDefault="00D14638" w:rsidP="002E700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11E5E">
              <w:rPr>
                <w:rFonts w:eastAsia="Times New Roman"/>
                <w:color w:val="000000"/>
                <w:sz w:val="20"/>
                <w:szCs w:val="20"/>
              </w:rPr>
              <w:t>R$ 1.203.896,07</w:t>
            </w:r>
          </w:p>
        </w:tc>
      </w:tr>
    </w:tbl>
    <w:p w14:paraId="499C73D6" w14:textId="77777777" w:rsidR="00D14638" w:rsidRDefault="00D14638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38E6B127" w14:textId="77777777" w:rsidR="00536EFC" w:rsidRDefault="00536EFC" w:rsidP="00D14638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</w:p>
    <w:p w14:paraId="0206DC41" w14:textId="77777777" w:rsidR="00D14638" w:rsidRDefault="00D14638" w:rsidP="00D14638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</w:p>
    <w:p w14:paraId="14AEF74E" w14:textId="77777777" w:rsidR="00D14638" w:rsidRDefault="00D14638" w:rsidP="00D14638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</w:p>
    <w:p w14:paraId="642C13B0" w14:textId="5FDE1B3E" w:rsidR="00F873C6" w:rsidRPr="00846D05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321963DB" w14:textId="0992D440" w:rsidR="004B649F" w:rsidRDefault="008373A1" w:rsidP="00D14638">
      <w:pPr>
        <w:spacing w:before="235"/>
        <w:ind w:left="426" w:right="476"/>
        <w:jc w:val="both"/>
        <w:rPr>
          <w:rFonts w:ascii="Times New Roman" w:hAnsi="Times New Roman" w:cs="Times New Roman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R$ </w:t>
      </w:r>
      <w:r w:rsidR="00627F7F">
        <w:rPr>
          <w:rFonts w:ascii="Times New Roman" w:hAnsi="Times New Roman" w:cs="Times New Roman"/>
          <w:lang w:val="pt-BR"/>
        </w:rPr>
        <w:t>3.</w:t>
      </w:r>
      <w:r w:rsidR="00D14638">
        <w:rPr>
          <w:rFonts w:ascii="Times New Roman" w:hAnsi="Times New Roman" w:cs="Times New Roman"/>
          <w:lang w:val="pt-BR"/>
        </w:rPr>
        <w:t>888.061,06</w:t>
      </w:r>
      <w:r w:rsidR="00D43D29">
        <w:rPr>
          <w:rFonts w:ascii="Times New Roman" w:hAnsi="Times New Roman" w:cs="Times New Roman"/>
          <w:lang w:val="pt-BR"/>
        </w:rPr>
        <w:t xml:space="preserve"> (</w:t>
      </w:r>
      <w:r w:rsidR="00627F7F">
        <w:rPr>
          <w:rFonts w:ascii="Times New Roman" w:hAnsi="Times New Roman" w:cs="Times New Roman"/>
          <w:lang w:val="pt-BR"/>
        </w:rPr>
        <w:t xml:space="preserve">três milhões </w:t>
      </w:r>
      <w:r w:rsidR="00D14638">
        <w:rPr>
          <w:rFonts w:ascii="Times New Roman" w:hAnsi="Times New Roman" w:cs="Times New Roman"/>
          <w:lang w:val="pt-BR"/>
        </w:rPr>
        <w:t xml:space="preserve">oitocentos e oitenta e oito mil e sessenta e um reais e seis centavos), </w:t>
      </w:r>
      <w:r w:rsidR="004B649F" w:rsidRPr="00846D05">
        <w:rPr>
          <w:rFonts w:ascii="Times New Roman" w:hAnsi="Times New Roman" w:cs="Times New Roman"/>
        </w:rPr>
        <w:t>aplicadas em relação à vigência da contratação.</w:t>
      </w:r>
    </w:p>
    <w:p w14:paraId="2DB267DA" w14:textId="77777777" w:rsidR="00C708F1" w:rsidRDefault="00C708F1" w:rsidP="00627F7F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auto"/>
          <w:sz w:val="22"/>
          <w:szCs w:val="22"/>
        </w:rPr>
      </w:pPr>
    </w:p>
    <w:p w14:paraId="17B94EDE" w14:textId="77777777" w:rsidR="003835DF" w:rsidRPr="00846D05" w:rsidRDefault="003835DF" w:rsidP="00627F7F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FF0000"/>
          <w:sz w:val="22"/>
          <w:szCs w:val="22"/>
        </w:rPr>
      </w:pPr>
    </w:p>
    <w:p w14:paraId="642C13B5" w14:textId="19ECF838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9" w:name="9._Justificativa_para_o_Parcelamento_ou_"/>
      <w:bookmarkEnd w:id="9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não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602599BE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Secretaria </w:t>
      </w:r>
      <w:r w:rsidR="00D43D29">
        <w:rPr>
          <w:rFonts w:ascii="Times New Roman" w:hAnsi="Times New Roman" w:cs="Times New Roman"/>
          <w:lang w:val="pt-BR"/>
        </w:rPr>
        <w:t xml:space="preserve">Municipal de </w:t>
      </w:r>
      <w:r w:rsidR="003374A2">
        <w:rPr>
          <w:rFonts w:ascii="Times New Roman" w:hAnsi="Times New Roman" w:cs="Times New Roman"/>
          <w:lang w:val="pt-BR"/>
        </w:rPr>
        <w:t>Infraestrutura e Urbanismo</w:t>
      </w:r>
      <w:r w:rsidR="004B649F" w:rsidRPr="00846D05">
        <w:rPr>
          <w:rFonts w:ascii="Times New Roman" w:hAnsi="Times New Roman" w:cs="Times New Roman"/>
          <w:lang w:val="pt-BR"/>
        </w:rPr>
        <w:t xml:space="preserve">, os objetos contemplados por este ETP não </w:t>
      </w:r>
      <w:r w:rsidR="002E53B2" w:rsidRPr="00846D05">
        <w:rPr>
          <w:rFonts w:ascii="Times New Roman" w:hAnsi="Times New Roman" w:cs="Times New Roman"/>
          <w:lang w:val="pt-BR"/>
        </w:rPr>
        <w:t>será</w:t>
      </w:r>
      <w:r w:rsidR="004B649F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846D05">
        <w:rPr>
          <w:rFonts w:ascii="Times New Roman" w:hAnsi="Times New Roman" w:cs="Times New Roman"/>
          <w:lang w:val="pt-BR"/>
        </w:rPr>
        <w:t xml:space="preserve">parcelada,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148B7CB2" w14:textId="305B34E2" w:rsidR="003835DF" w:rsidRPr="00713797" w:rsidRDefault="00CA7612" w:rsidP="003835DF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11.</w:t>
      </w:r>
      <w:r w:rsidR="003835DF">
        <w:rPr>
          <w:rFonts w:ascii="Times New Roman" w:hAnsi="Times New Roman" w:cs="Times New Roman"/>
          <w:lang w:val="pt-BR"/>
        </w:rPr>
        <w:t xml:space="preserve">2 </w:t>
      </w:r>
      <w:r w:rsidR="003835DF" w:rsidRPr="00713797">
        <w:rPr>
          <w:rFonts w:ascii="Times New Roman" w:hAnsi="Times New Roman" w:cs="Times New Roman"/>
          <w:color w:val="000000" w:themeColor="text1"/>
          <w:lang w:val="pt-BR"/>
        </w:rPr>
        <w:t>O não parcelamento dos itens no presente processo licitatório encontra respaldo direto na Lei nº 14.133/2021, especialmente em seus dispositivos que tratam do parcelamento do objeto e da busca pela proposta mais vantajosa. Nos termos do art. 40, §3º, a Administração deve promover o parcelamento do objeto sempre que tecnicamente viável e economicamente vantajoso, sendo legítima a não divisão em itens isolados quando o agrupamento se mostrar mais eficiente sob o ponto de vista operacional e econômico. Ademais, o art. 23, §1º, estabelece que a definição do objeto deve considerar as condições de mercado, podendo a Administração estruturar a contratação em lotes quando isso favorecer a competitividade e a economia de escala. Ainda, o art. 11 reforça o dever de observância dos princípios da eficiência, economicidade e planejamento, os quais são atendidos pelo agrupamento dos itens, tendo em vista a interdependência dos serviços, a padronização da execução e a redução de custos administrativos e contratuais. Dessa forma, a opção pelo julgamento por grupo de itens encontra amparo legal e se mostra a alternativa mais adequada para assegurar a execução eficiente e integrada do objeto contratado.</w:t>
      </w:r>
    </w:p>
    <w:p w14:paraId="58D889ED" w14:textId="463B6672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6077E64" w14:textId="7888A47B" w:rsidR="00D14638" w:rsidRDefault="00CB5E4B" w:rsidP="00D14638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súmula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247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Tribunal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Contas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da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União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é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tácita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ao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afirmar: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É</w:t>
      </w:r>
      <w:r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obrigatória</w:t>
      </w:r>
      <w:r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</w:t>
      </w:r>
    </w:p>
    <w:p w14:paraId="23861D4C" w14:textId="77777777" w:rsidR="00D14638" w:rsidRDefault="00D14638" w:rsidP="00D14638">
      <w:pPr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spacing w:val="-56"/>
          <w:lang w:val="pt-BR"/>
        </w:rPr>
      </w:pPr>
    </w:p>
    <w:p w14:paraId="162041EB" w14:textId="77777777" w:rsidR="00D14638" w:rsidRDefault="00D14638" w:rsidP="00D14638">
      <w:pPr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spacing w:val="-56"/>
          <w:lang w:val="pt-BR"/>
        </w:rPr>
      </w:pPr>
    </w:p>
    <w:p w14:paraId="48B249B5" w14:textId="77777777" w:rsidR="00D14638" w:rsidRDefault="00D14638" w:rsidP="00D14638">
      <w:pPr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spacing w:val="-56"/>
          <w:lang w:val="pt-BR"/>
        </w:rPr>
      </w:pPr>
    </w:p>
    <w:p w14:paraId="5217524C" w14:textId="6E8D95A2" w:rsidR="003835DF" w:rsidRPr="00D14638" w:rsidRDefault="00CB5E4B" w:rsidP="00D14638">
      <w:pPr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D14638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D14638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Pr="00D14638">
        <w:rPr>
          <w:rFonts w:ascii="Times New Roman" w:hAnsi="Times New Roman" w:cs="Times New Roman"/>
          <w:spacing w:val="1"/>
          <w:lang w:val="pt-BR"/>
        </w:rPr>
        <w:t xml:space="preserve"> </w:t>
      </w:r>
      <w:r w:rsidRPr="00D14638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Pr="00D14638">
        <w:rPr>
          <w:rFonts w:ascii="Times New Roman" w:hAnsi="Times New Roman" w:cs="Times New Roman"/>
          <w:spacing w:val="1"/>
          <w:lang w:val="pt-BR"/>
        </w:rPr>
        <w:t xml:space="preserve"> </w:t>
      </w:r>
      <w:r w:rsidRPr="00D14638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Pr="00D14638">
        <w:rPr>
          <w:rFonts w:ascii="Times New Roman" w:hAnsi="Times New Roman" w:cs="Times New Roman"/>
          <w:spacing w:val="1"/>
          <w:lang w:val="pt-BR"/>
        </w:rPr>
        <w:t xml:space="preserve"> </w:t>
      </w:r>
      <w:r w:rsidRPr="00D14638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Pr="00D14638">
        <w:rPr>
          <w:rFonts w:ascii="Times New Roman" w:hAnsi="Times New Roman" w:cs="Times New Roman"/>
          <w:spacing w:val="1"/>
          <w:lang w:val="pt-BR"/>
        </w:rPr>
        <w:t xml:space="preserve"> </w:t>
      </w:r>
      <w:r w:rsidRPr="00D14638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Pr="00D14638">
        <w:rPr>
          <w:rFonts w:ascii="Times New Roman" w:hAnsi="Times New Roman" w:cs="Times New Roman"/>
          <w:spacing w:val="1"/>
          <w:lang w:val="pt-BR"/>
        </w:rPr>
        <w:t xml:space="preserve"> </w:t>
      </w:r>
      <w:r w:rsidRPr="00D14638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Pr="00D14638">
        <w:rPr>
          <w:rFonts w:ascii="Times New Roman" w:hAnsi="Times New Roman" w:cs="Times New Roman"/>
          <w:spacing w:val="1"/>
          <w:lang w:val="pt-BR"/>
        </w:rPr>
        <w:t xml:space="preserve"> </w:t>
      </w:r>
      <w:r w:rsidRPr="00D14638">
        <w:rPr>
          <w:rFonts w:ascii="Times New Roman" w:hAnsi="Times New Roman" w:cs="Times New Roman"/>
          <w:lang w:val="pt-BR"/>
        </w:rPr>
        <w:t>adequar-se a essa divisibilidade.</w:t>
      </w:r>
    </w:p>
    <w:p w14:paraId="642C13BE" w14:textId="5949EC76" w:rsidR="00F873C6" w:rsidRPr="003835DF" w:rsidRDefault="003835DF" w:rsidP="003835DF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8D6E55" w:rsidRPr="003835DF">
        <w:rPr>
          <w:rFonts w:ascii="Times New Roman" w:hAnsi="Times New Roman" w:cs="Times New Roman"/>
          <w:color w:val="000000" w:themeColor="text1"/>
          <w:lang w:val="pt-BR"/>
        </w:rPr>
        <w:t>Não h</w:t>
      </w:r>
      <w:r w:rsidR="00CB5E4B" w:rsidRPr="003835DF">
        <w:rPr>
          <w:rFonts w:ascii="Times New Roman" w:hAnsi="Times New Roman" w:cs="Times New Roman"/>
          <w:color w:val="000000" w:themeColor="text1"/>
          <w:lang w:val="pt-BR"/>
        </w:rPr>
        <w:t xml:space="preserve">averá o parcelamento da solução como forma de evitar erros decorrentes </w:t>
      </w:r>
      <w:r w:rsidR="008373A1" w:rsidRPr="003835DF">
        <w:rPr>
          <w:rFonts w:ascii="Times New Roman" w:hAnsi="Times New Roman" w:cs="Times New Roman"/>
          <w:color w:val="000000" w:themeColor="text1"/>
          <w:lang w:val="pt-BR"/>
        </w:rPr>
        <w:t>das operações</w:t>
      </w:r>
      <w:r w:rsidR="00CB5E4B" w:rsidRPr="003835DF">
        <w:rPr>
          <w:rFonts w:ascii="Times New Roman" w:hAnsi="Times New Roman" w:cs="Times New Roman"/>
          <w:color w:val="000000" w:themeColor="text1"/>
          <w:lang w:val="pt-BR"/>
        </w:rPr>
        <w:t xml:space="preserve"> de uma licitação exageradamente extensa e cujos os itens sejam de segmentos diferentes.</w:t>
      </w:r>
    </w:p>
    <w:p w14:paraId="657D0CB0" w14:textId="2F23F98A" w:rsidR="00C708F1" w:rsidRDefault="00C708F1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2FACCD05" w14:textId="77777777" w:rsidR="00C708F1" w:rsidRPr="00846D05" w:rsidRDefault="00C708F1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C1" w14:textId="69316DE3" w:rsidR="00F873C6" w:rsidRPr="00846D05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0" w:name="10._Contratações_Correlatas_e/ou_Interde"/>
      <w:bookmarkEnd w:id="10"/>
      <w:r w:rsidRPr="00846D05">
        <w:rPr>
          <w:sz w:val="22"/>
          <w:szCs w:val="22"/>
          <w:lang w:val="pt-BR"/>
        </w:rPr>
        <w:t xml:space="preserve">12. </w:t>
      </w:r>
      <w:r w:rsidR="00CB5E4B" w:rsidRPr="00846D05">
        <w:rPr>
          <w:sz w:val="22"/>
          <w:szCs w:val="22"/>
          <w:lang w:val="pt-BR"/>
        </w:rPr>
        <w:t>Contratações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Correlatas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e/ou</w:t>
      </w:r>
      <w:r w:rsidR="00CB5E4B" w:rsidRPr="00846D05">
        <w:rPr>
          <w:spacing w:val="-10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Interdependentes</w:t>
      </w:r>
    </w:p>
    <w:p w14:paraId="642C13C2" w14:textId="6237F44C" w:rsidR="00F873C6" w:rsidRPr="00846D05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5CA6B9E" w14:textId="3A9B45FD" w:rsidR="00C708F1" w:rsidRPr="00536EFC" w:rsidRDefault="3276931A" w:rsidP="007477DD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536EFC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="00D14638" w:rsidRPr="00D14638">
        <w:rPr>
          <w:rFonts w:ascii="Times New Roman" w:hAnsi="Times New Roman" w:cs="Times New Roman"/>
          <w:lang w:val="pt-BR"/>
        </w:rPr>
        <w:t>CONTRATAÇÃO DE EMPRESA DE ENGENHARIA PARA PAVIMENTAÇÃO DE VIAS NA ZONA URBANA DO MUNICIPIO DE BELO JARDIM – PE</w:t>
      </w:r>
      <w:r w:rsidR="00D14638">
        <w:rPr>
          <w:rFonts w:ascii="Times New Roman" w:hAnsi="Times New Roman" w:cs="Times New Roman"/>
          <w:lang w:val="pt-BR"/>
        </w:rPr>
        <w:t>.</w:t>
      </w:r>
    </w:p>
    <w:p w14:paraId="705193FE" w14:textId="77777777" w:rsidR="00536EFC" w:rsidRDefault="00536EFC" w:rsidP="009B77A5">
      <w:pPr>
        <w:tabs>
          <w:tab w:val="left" w:pos="426"/>
        </w:tabs>
        <w:spacing w:before="224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13CCCFE4" w14:textId="77777777" w:rsidR="00D14638" w:rsidRPr="009B77A5" w:rsidRDefault="00D14638" w:rsidP="009B77A5">
      <w:pPr>
        <w:tabs>
          <w:tab w:val="left" w:pos="426"/>
        </w:tabs>
        <w:spacing w:before="224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1" w:name="11._Alinhamento_entre_a_Contratação_e_o_"/>
      <w:bookmarkEnd w:id="11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7062D65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</w:t>
      </w:r>
      <w:r w:rsidR="00536EFC">
        <w:rPr>
          <w:rFonts w:ascii="Times New Roman" w:eastAsia="Times New Roman" w:hAnsi="Times New Roman" w:cs="Times New Roman"/>
          <w:lang w:val="pt-BR"/>
        </w:rPr>
        <w:t xml:space="preserve"> contratação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t</w:t>
      </w:r>
      <w:r w:rsidR="00536EFC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lang w:val="pt-BR"/>
        </w:rPr>
        <w:t>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798F6AEA" w14:textId="218F8C4E" w:rsidR="00433629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27EFD173" w14:textId="77777777" w:rsidR="00536EFC" w:rsidRDefault="00536EFC" w:rsidP="009B77A5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24C28BD5" w14:textId="77777777" w:rsidR="00D14638" w:rsidRPr="009B77A5" w:rsidRDefault="00D14638" w:rsidP="009B77A5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2" w:name="12._Resultados_Pretendidos"/>
      <w:bookmarkEnd w:id="12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5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7DD4B0F2" w:rsidR="00F873C6" w:rsidRPr="009B77A5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C708F1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78327189" w14:textId="77777777" w:rsidR="009B77A5" w:rsidRPr="00C708F1" w:rsidRDefault="009B77A5" w:rsidP="009B77A5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63952BF3" w14:textId="13084067" w:rsidR="00C708F1" w:rsidRDefault="00C708F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E9B788C" w14:textId="6D6C777C" w:rsidR="00536EFC" w:rsidRDefault="00536EFC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530CE13" w14:textId="77777777" w:rsidR="00536EFC" w:rsidRDefault="00536EFC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1C7853F0" w14:textId="77777777" w:rsidR="00627F7F" w:rsidRDefault="00627F7F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1E14817" w14:textId="77777777" w:rsidR="00C708F1" w:rsidRPr="00846D05" w:rsidRDefault="00C708F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642C13DE" w14:textId="7AA5E2FC" w:rsidR="00F873C6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3" w:name="13._Providências_a_serem_Adotadas"/>
      <w:bookmarkEnd w:id="13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708F1">
        <w:rPr>
          <w:spacing w:val="-8"/>
          <w:sz w:val="22"/>
          <w:szCs w:val="22"/>
          <w:lang w:val="pt-BR"/>
        </w:rPr>
        <w:t>ad</w:t>
      </w:r>
      <w:r w:rsidR="00CB5E4B" w:rsidRPr="00846D05">
        <w:rPr>
          <w:sz w:val="22"/>
          <w:szCs w:val="22"/>
          <w:lang w:val="pt-BR"/>
        </w:rPr>
        <w:t>otadas</w:t>
      </w:r>
    </w:p>
    <w:p w14:paraId="25E2615F" w14:textId="77777777" w:rsidR="00D14638" w:rsidRDefault="00D14638" w:rsidP="00D14638">
      <w:pPr>
        <w:pStyle w:val="Ttulo1"/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</w:p>
    <w:p w14:paraId="3828FA06" w14:textId="77777777" w:rsidR="00D14638" w:rsidRDefault="00D14638" w:rsidP="00D14638">
      <w:pPr>
        <w:pStyle w:val="Ttulo1"/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</w:p>
    <w:p w14:paraId="577BA4CC" w14:textId="77777777" w:rsidR="00D14638" w:rsidRDefault="00D14638" w:rsidP="00D14638">
      <w:pPr>
        <w:pStyle w:val="Ttulo1"/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</w:p>
    <w:p w14:paraId="44286F19" w14:textId="77777777" w:rsidR="00D14638" w:rsidRDefault="00D14638" w:rsidP="00D14638">
      <w:pPr>
        <w:pStyle w:val="Ttulo1"/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</w:p>
    <w:p w14:paraId="16DDFE5F" w14:textId="77777777" w:rsidR="00D14638" w:rsidRDefault="00D14638" w:rsidP="00D14638">
      <w:pPr>
        <w:pStyle w:val="Ttulo1"/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</w:p>
    <w:p w14:paraId="521F105A" w14:textId="77777777" w:rsidR="00D14638" w:rsidRPr="00846D05" w:rsidRDefault="00D14638" w:rsidP="00D14638">
      <w:pPr>
        <w:pStyle w:val="Ttulo1"/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</w:p>
    <w:p w14:paraId="584AD350" w14:textId="2A975E04" w:rsidR="008373A1" w:rsidRPr="00C708F1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4B3101D" w14:textId="77777777" w:rsidR="00536EFC" w:rsidRPr="00846D05" w:rsidRDefault="00536EFC" w:rsidP="00C708F1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77DC87" w14:textId="77777777" w:rsidR="008373A1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71A16E3" w14:textId="77777777" w:rsidR="00D14638" w:rsidRPr="00846D05" w:rsidRDefault="00D14638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4" w:name="14._Possíveis_Impactos_Ambientais"/>
      <w:bookmarkEnd w:id="14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647DEAB2" w:rsidR="00F873C6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4DA1976A" w14:textId="4B3A94CD" w:rsidR="00536EFC" w:rsidRDefault="00536EFC" w:rsidP="00536EFC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61DF215" w14:textId="77777777" w:rsidR="00C708F1" w:rsidRPr="00846D05" w:rsidRDefault="00C708F1" w:rsidP="00C708F1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A" w14:textId="77777777" w:rsidR="00F873C6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12B1E3A" w14:textId="77777777" w:rsidR="00D14638" w:rsidRPr="00846D05" w:rsidRDefault="00D14638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5" w:name="15._Declaração_de_Viabilidade"/>
      <w:bookmarkEnd w:id="15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10EC7E78" w:rsidR="00F873C6" w:rsidRPr="00C708F1" w:rsidRDefault="00CB5E4B" w:rsidP="00C708F1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C708F1">
        <w:rPr>
          <w:rFonts w:ascii="Times New Roman" w:hAnsi="Times New Roman" w:cs="Times New Roman"/>
          <w:lang w:val="pt-BR"/>
        </w:rPr>
        <w:t>Esta</w:t>
      </w:r>
      <w:r w:rsidRPr="00C708F1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equipe</w:t>
      </w:r>
      <w:r w:rsidRPr="00C708F1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de</w:t>
      </w:r>
      <w:r w:rsidRPr="00C708F1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planejamento</w:t>
      </w:r>
      <w:r w:rsidRPr="00C708F1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declara</w:t>
      </w:r>
      <w:r w:rsidRPr="00C708F1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C708F1">
        <w:rPr>
          <w:rFonts w:ascii="Times New Roman" w:hAnsi="Times New Roman" w:cs="Times New Roman"/>
          <w:b/>
          <w:lang w:val="pt-BR"/>
        </w:rPr>
        <w:t>viável</w:t>
      </w:r>
      <w:r w:rsidRPr="00C708F1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esta</w:t>
      </w:r>
      <w:r w:rsidRPr="00C708F1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C708F1">
        <w:rPr>
          <w:rFonts w:ascii="Times New Roman" w:hAnsi="Times New Roman" w:cs="Times New Roman"/>
          <w:lang w:val="pt-BR"/>
        </w:rPr>
        <w:t>contratação.</w:t>
      </w:r>
    </w:p>
    <w:p w14:paraId="2B92B1DD" w14:textId="77777777" w:rsidR="00D14638" w:rsidRPr="00C708F1" w:rsidRDefault="00D14638" w:rsidP="00C708F1">
      <w:pPr>
        <w:pStyle w:val="PargrafodaLista"/>
        <w:spacing w:before="239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1438BA9A" w14:textId="77777777" w:rsidR="00F231C6" w:rsidRDefault="00F231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D591496" w14:textId="77777777" w:rsidR="00536EFC" w:rsidRPr="00846D05" w:rsidRDefault="00536EFC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6" w:name="15.1._Justificativa_da_Viabilidade"/>
      <w:bookmarkEnd w:id="16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3FF24E79" w:rsidR="00E63BD6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C2D13CD" w14:textId="77777777" w:rsidR="00D14638" w:rsidRDefault="00D14638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B2D716D" w14:textId="77777777" w:rsidR="00536EFC" w:rsidRPr="00846D05" w:rsidRDefault="00536EFC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2477A789" w:rsidR="00E63BD6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Pr="00846D05" w:rsidRDefault="0036714B" w:rsidP="00C708F1">
      <w:pPr>
        <w:tabs>
          <w:tab w:val="center" w:pos="5011"/>
          <w:tab w:val="left" w:pos="8460"/>
        </w:tabs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4046A4D0" w14:textId="77777777" w:rsidR="00D14638" w:rsidRPr="00D14638" w:rsidRDefault="00D14638" w:rsidP="00D14638">
      <w:pPr>
        <w:ind w:left="426" w:right="-568"/>
        <w:rPr>
          <w:rFonts w:ascii="Times New Roman" w:eastAsia="Times New Roman" w:hAnsi="Times New Roman" w:cs="Times New Roman"/>
        </w:rPr>
      </w:pPr>
      <w:r w:rsidRPr="00D14638">
        <w:rPr>
          <w:rFonts w:ascii="Times New Roman" w:eastAsia="Times New Roman" w:hAnsi="Times New Roman" w:cs="Times New Roman"/>
        </w:rPr>
        <w:t>Augusto Lins e Silva Filho</w:t>
      </w:r>
    </w:p>
    <w:p w14:paraId="4AA571A5" w14:textId="1F77E052" w:rsidR="00E63BD6" w:rsidRPr="00846D05" w:rsidRDefault="00627F7F" w:rsidP="00627F7F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</w:rPr>
        <w:t>Engenheiro Responsável</w:t>
      </w:r>
    </w:p>
    <w:p w14:paraId="384C7736" w14:textId="77777777" w:rsidR="00E63BD6" w:rsidRPr="00846D05" w:rsidRDefault="00E63BD6" w:rsidP="00C708F1">
      <w:pPr>
        <w:spacing w:line="268" w:lineRule="auto"/>
        <w:ind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846D05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49335332" w14:textId="0EDBED34" w:rsidR="00B355E3" w:rsidRPr="00846D05" w:rsidRDefault="00382D65" w:rsidP="00C55425">
      <w:pPr>
        <w:ind w:left="426" w:right="-56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Joedna</w:t>
      </w:r>
      <w:r w:rsidR="00C708F1">
        <w:rPr>
          <w:rFonts w:ascii="Times New Roman" w:eastAsia="Times New Roman" w:hAnsi="Times New Roman" w:cs="Times New Roman"/>
        </w:rPr>
        <w:t xml:space="preserve"> de Souza Santos</w:t>
      </w:r>
    </w:p>
    <w:p w14:paraId="510B7171" w14:textId="56B503C6" w:rsidR="00B355E3" w:rsidRPr="00846D05" w:rsidRDefault="00B355E3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bookmarkStart w:id="17" w:name="_Hlk138834425"/>
      <w:r w:rsidRPr="00846D05">
        <w:rPr>
          <w:rFonts w:ascii="Times New Roman" w:eastAsia="Times New Roman" w:hAnsi="Times New Roman" w:cs="Times New Roman"/>
          <w:b/>
          <w:bCs/>
        </w:rPr>
        <w:t>Secret</w:t>
      </w:r>
      <w:r w:rsidR="00382D65">
        <w:rPr>
          <w:rFonts w:ascii="Times New Roman" w:eastAsia="Times New Roman" w:hAnsi="Times New Roman" w:cs="Times New Roman"/>
          <w:b/>
          <w:bCs/>
        </w:rPr>
        <w:t>a</w:t>
      </w:r>
      <w:r w:rsidRPr="00846D05">
        <w:rPr>
          <w:rFonts w:ascii="Times New Roman" w:eastAsia="Times New Roman" w:hAnsi="Times New Roman" w:cs="Times New Roman"/>
          <w:b/>
          <w:bCs/>
        </w:rPr>
        <w:t xml:space="preserve">ria </w:t>
      </w:r>
      <w:r w:rsidR="00133A17">
        <w:rPr>
          <w:rFonts w:ascii="Times New Roman" w:eastAsia="Times New Roman" w:hAnsi="Times New Roman" w:cs="Times New Roman"/>
          <w:b/>
          <w:bCs/>
        </w:rPr>
        <w:t xml:space="preserve">Municipal </w:t>
      </w:r>
      <w:r w:rsidR="00C55425">
        <w:rPr>
          <w:rFonts w:ascii="Times New Roman" w:eastAsia="Times New Roman" w:hAnsi="Times New Roman" w:cs="Times New Roman"/>
          <w:b/>
          <w:bCs/>
        </w:rPr>
        <w:t xml:space="preserve">de </w:t>
      </w:r>
      <w:bookmarkEnd w:id="17"/>
      <w:r w:rsidR="00382D65">
        <w:rPr>
          <w:rFonts w:ascii="Times New Roman" w:eastAsia="Times New Roman" w:hAnsi="Times New Roman" w:cs="Times New Roman"/>
          <w:b/>
          <w:bCs/>
        </w:rPr>
        <w:t>Infraestrutura e Urbanismo</w:t>
      </w:r>
    </w:p>
    <w:sectPr w:rsidR="00B355E3" w:rsidRPr="00846D05" w:rsidSect="003374A2">
      <w:headerReference w:type="default" r:id="rId8"/>
      <w:footerReference w:type="default" r:id="rId9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B2895" w14:textId="77777777" w:rsidR="00895A25" w:rsidRDefault="00895A25">
      <w:r>
        <w:separator/>
      </w:r>
    </w:p>
  </w:endnote>
  <w:endnote w:type="continuationSeparator" w:id="0">
    <w:p w14:paraId="7D8BD369" w14:textId="77777777" w:rsidR="00895A25" w:rsidRDefault="0089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SimSu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44202684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7A390F">
                            <w:rPr>
                              <w:rFonts w:ascii="Times New Roman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44202684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7A390F">
                      <w:rPr>
                        <w:rFonts w:ascii="Times New Roman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091DA" w14:textId="77777777" w:rsidR="00895A25" w:rsidRDefault="00895A25">
      <w:r>
        <w:separator/>
      </w:r>
    </w:p>
  </w:footnote>
  <w:footnote w:type="continuationSeparator" w:id="0">
    <w:p w14:paraId="1C96DFB2" w14:textId="77777777" w:rsidR="00895A25" w:rsidRDefault="00895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61619B89" w:rsidR="00F873C6" w:rsidRPr="002938F2" w:rsidRDefault="002938F2" w:rsidP="002938F2">
    <w:pPr>
      <w:pStyle w:val="Cabealho"/>
    </w:pPr>
    <w:r>
      <w:rPr>
        <w:noProof/>
      </w:rPr>
      <w:drawing>
        <wp:anchor distT="0" distB="0" distL="114300" distR="114300" simplePos="0" relativeHeight="251700224" behindDoc="1" locked="0" layoutInCell="1" allowOverlap="1" wp14:anchorId="7898C0CA" wp14:editId="15F377D3">
          <wp:simplePos x="0" y="0"/>
          <wp:positionH relativeFrom="page">
            <wp:align>center</wp:align>
          </wp:positionH>
          <wp:positionV relativeFrom="paragraph">
            <wp:posOffset>513715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5CC1302"/>
    <w:multiLevelType w:val="multilevel"/>
    <w:tmpl w:val="D3501CE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4" w15:restartNumberingAfterBreak="0">
    <w:nsid w:val="0BE6326E"/>
    <w:multiLevelType w:val="multilevel"/>
    <w:tmpl w:val="E94492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5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7" w15:restartNumberingAfterBreak="0">
    <w:nsid w:val="1A450AD1"/>
    <w:multiLevelType w:val="multilevel"/>
    <w:tmpl w:val="60446836"/>
    <w:lvl w:ilvl="0">
      <w:start w:val="11"/>
      <w:numFmt w:val="decimal"/>
      <w:lvlText w:val="%1"/>
      <w:lvlJc w:val="left"/>
      <w:pPr>
        <w:ind w:left="384" w:hanging="384"/>
      </w:pPr>
      <w:rPr>
        <w:rFonts w:eastAsia="Times New Roman" w:hint="default"/>
        <w:b w:val="0"/>
      </w:rPr>
    </w:lvl>
    <w:lvl w:ilvl="1">
      <w:start w:val="4"/>
      <w:numFmt w:val="decimal"/>
      <w:lvlText w:val="%1.%2"/>
      <w:lvlJc w:val="left"/>
      <w:pPr>
        <w:ind w:left="810" w:hanging="384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Times New Roman" w:hint="default"/>
        <w:b w:val="0"/>
      </w:rPr>
    </w:lvl>
  </w:abstractNum>
  <w:abstractNum w:abstractNumId="8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10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2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3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5" w15:restartNumberingAfterBreak="0">
    <w:nsid w:val="428B1126"/>
    <w:multiLevelType w:val="multilevel"/>
    <w:tmpl w:val="3B2C73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8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9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0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21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2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1588224472">
    <w:abstractNumId w:val="3"/>
  </w:num>
  <w:num w:numId="2" w16cid:durableId="1111510004">
    <w:abstractNumId w:val="23"/>
  </w:num>
  <w:num w:numId="3" w16cid:durableId="2094354488">
    <w:abstractNumId w:val="17"/>
  </w:num>
  <w:num w:numId="4" w16cid:durableId="307244417">
    <w:abstractNumId w:val="20"/>
  </w:num>
  <w:num w:numId="5" w16cid:durableId="1240559260">
    <w:abstractNumId w:val="1"/>
  </w:num>
  <w:num w:numId="6" w16cid:durableId="506359940">
    <w:abstractNumId w:val="12"/>
  </w:num>
  <w:num w:numId="7" w16cid:durableId="1827357275">
    <w:abstractNumId w:val="9"/>
  </w:num>
  <w:num w:numId="8" w16cid:durableId="1514413942">
    <w:abstractNumId w:val="21"/>
  </w:num>
  <w:num w:numId="9" w16cid:durableId="145512898">
    <w:abstractNumId w:val="8"/>
  </w:num>
  <w:num w:numId="10" w16cid:durableId="96874740">
    <w:abstractNumId w:val="22"/>
  </w:num>
  <w:num w:numId="11" w16cid:durableId="373702823">
    <w:abstractNumId w:val="11"/>
  </w:num>
  <w:num w:numId="12" w16cid:durableId="1127159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8052697">
    <w:abstractNumId w:val="5"/>
  </w:num>
  <w:num w:numId="14" w16cid:durableId="38475535">
    <w:abstractNumId w:val="10"/>
  </w:num>
  <w:num w:numId="15" w16cid:durableId="1185510115">
    <w:abstractNumId w:val="18"/>
  </w:num>
  <w:num w:numId="16" w16cid:durableId="1948803969">
    <w:abstractNumId w:val="0"/>
  </w:num>
  <w:num w:numId="17" w16cid:durableId="1737699004">
    <w:abstractNumId w:val="6"/>
  </w:num>
  <w:num w:numId="18" w16cid:durableId="978847326">
    <w:abstractNumId w:val="19"/>
  </w:num>
  <w:num w:numId="19" w16cid:durableId="1388453005">
    <w:abstractNumId w:val="16"/>
  </w:num>
  <w:num w:numId="20" w16cid:durableId="639650988">
    <w:abstractNumId w:val="13"/>
  </w:num>
  <w:num w:numId="21" w16cid:durableId="1478954045">
    <w:abstractNumId w:val="14"/>
  </w:num>
  <w:num w:numId="22" w16cid:durableId="622073657">
    <w:abstractNumId w:val="8"/>
  </w:num>
  <w:num w:numId="23" w16cid:durableId="1270818786">
    <w:abstractNumId w:val="8"/>
  </w:num>
  <w:num w:numId="24" w16cid:durableId="1642609186">
    <w:abstractNumId w:val="15"/>
  </w:num>
  <w:num w:numId="25" w16cid:durableId="1072584286">
    <w:abstractNumId w:val="4"/>
  </w:num>
  <w:num w:numId="26" w16cid:durableId="1860773186">
    <w:abstractNumId w:val="2"/>
  </w:num>
  <w:num w:numId="27" w16cid:durableId="818038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04396"/>
    <w:rsid w:val="00013309"/>
    <w:rsid w:val="00030A45"/>
    <w:rsid w:val="000363D0"/>
    <w:rsid w:val="00042358"/>
    <w:rsid w:val="0005661C"/>
    <w:rsid w:val="00062A97"/>
    <w:rsid w:val="000807DC"/>
    <w:rsid w:val="00091745"/>
    <w:rsid w:val="000962F1"/>
    <w:rsid w:val="000A31A1"/>
    <w:rsid w:val="000C1E34"/>
    <w:rsid w:val="000C2C43"/>
    <w:rsid w:val="000D1121"/>
    <w:rsid w:val="000E4830"/>
    <w:rsid w:val="000E7A6C"/>
    <w:rsid w:val="0010282D"/>
    <w:rsid w:val="001047CB"/>
    <w:rsid w:val="00133A17"/>
    <w:rsid w:val="0013698D"/>
    <w:rsid w:val="00142F6C"/>
    <w:rsid w:val="00156420"/>
    <w:rsid w:val="00173701"/>
    <w:rsid w:val="00177DE4"/>
    <w:rsid w:val="00183CB8"/>
    <w:rsid w:val="001975B2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E3909"/>
    <w:rsid w:val="001F4555"/>
    <w:rsid w:val="001F6C8B"/>
    <w:rsid w:val="00205758"/>
    <w:rsid w:val="00213D7B"/>
    <w:rsid w:val="00233374"/>
    <w:rsid w:val="00252400"/>
    <w:rsid w:val="00264AD7"/>
    <w:rsid w:val="002651DD"/>
    <w:rsid w:val="00266B7F"/>
    <w:rsid w:val="00280FB7"/>
    <w:rsid w:val="00293610"/>
    <w:rsid w:val="002938F2"/>
    <w:rsid w:val="0029767C"/>
    <w:rsid w:val="002A087C"/>
    <w:rsid w:val="002B10A7"/>
    <w:rsid w:val="002B3AFC"/>
    <w:rsid w:val="002B5C4E"/>
    <w:rsid w:val="002D6C67"/>
    <w:rsid w:val="002E0B41"/>
    <w:rsid w:val="002E139D"/>
    <w:rsid w:val="002E53B2"/>
    <w:rsid w:val="002E692F"/>
    <w:rsid w:val="002F2BF2"/>
    <w:rsid w:val="002F40D5"/>
    <w:rsid w:val="00303F16"/>
    <w:rsid w:val="0030406D"/>
    <w:rsid w:val="003051DF"/>
    <w:rsid w:val="00321F4B"/>
    <w:rsid w:val="00335FD5"/>
    <w:rsid w:val="003374A2"/>
    <w:rsid w:val="00344F4D"/>
    <w:rsid w:val="00347FBC"/>
    <w:rsid w:val="00360371"/>
    <w:rsid w:val="0036714B"/>
    <w:rsid w:val="00374AF0"/>
    <w:rsid w:val="00375289"/>
    <w:rsid w:val="00380381"/>
    <w:rsid w:val="00382D65"/>
    <w:rsid w:val="003835DF"/>
    <w:rsid w:val="003A4F2F"/>
    <w:rsid w:val="003B66D6"/>
    <w:rsid w:val="003D68CC"/>
    <w:rsid w:val="003E157D"/>
    <w:rsid w:val="003E3D01"/>
    <w:rsid w:val="00400176"/>
    <w:rsid w:val="00400963"/>
    <w:rsid w:val="004221BC"/>
    <w:rsid w:val="00423672"/>
    <w:rsid w:val="0042497B"/>
    <w:rsid w:val="00433629"/>
    <w:rsid w:val="00457BEB"/>
    <w:rsid w:val="00462650"/>
    <w:rsid w:val="00462660"/>
    <w:rsid w:val="00484602"/>
    <w:rsid w:val="00494602"/>
    <w:rsid w:val="004B649F"/>
    <w:rsid w:val="004C3418"/>
    <w:rsid w:val="004C50A4"/>
    <w:rsid w:val="004C6087"/>
    <w:rsid w:val="004D60BF"/>
    <w:rsid w:val="004D70B2"/>
    <w:rsid w:val="004E31B2"/>
    <w:rsid w:val="004F6C6D"/>
    <w:rsid w:val="004F7A3F"/>
    <w:rsid w:val="005030AD"/>
    <w:rsid w:val="0053245F"/>
    <w:rsid w:val="00533A83"/>
    <w:rsid w:val="00535CCD"/>
    <w:rsid w:val="00536EFC"/>
    <w:rsid w:val="00547F7D"/>
    <w:rsid w:val="00553043"/>
    <w:rsid w:val="0056479D"/>
    <w:rsid w:val="0056766B"/>
    <w:rsid w:val="00571639"/>
    <w:rsid w:val="00582305"/>
    <w:rsid w:val="005A3A9C"/>
    <w:rsid w:val="005B33E2"/>
    <w:rsid w:val="005B7880"/>
    <w:rsid w:val="005C18CD"/>
    <w:rsid w:val="005C33C4"/>
    <w:rsid w:val="005D15BC"/>
    <w:rsid w:val="005D7EA0"/>
    <w:rsid w:val="005F6F2B"/>
    <w:rsid w:val="00600597"/>
    <w:rsid w:val="00600CE3"/>
    <w:rsid w:val="006020C0"/>
    <w:rsid w:val="0060795F"/>
    <w:rsid w:val="006106FF"/>
    <w:rsid w:val="00613C9D"/>
    <w:rsid w:val="00620691"/>
    <w:rsid w:val="006222F4"/>
    <w:rsid w:val="00627F7F"/>
    <w:rsid w:val="0063256F"/>
    <w:rsid w:val="00632A86"/>
    <w:rsid w:val="0063323C"/>
    <w:rsid w:val="00635C20"/>
    <w:rsid w:val="00641710"/>
    <w:rsid w:val="006426DD"/>
    <w:rsid w:val="006461C5"/>
    <w:rsid w:val="0065280E"/>
    <w:rsid w:val="00673A51"/>
    <w:rsid w:val="00685EFA"/>
    <w:rsid w:val="00687D3E"/>
    <w:rsid w:val="006A6320"/>
    <w:rsid w:val="006A633F"/>
    <w:rsid w:val="006B439B"/>
    <w:rsid w:val="006B64AB"/>
    <w:rsid w:val="006B64D2"/>
    <w:rsid w:val="006C2C1C"/>
    <w:rsid w:val="006D04D6"/>
    <w:rsid w:val="006E17EB"/>
    <w:rsid w:val="006F39EE"/>
    <w:rsid w:val="00723396"/>
    <w:rsid w:val="00723B4D"/>
    <w:rsid w:val="00737049"/>
    <w:rsid w:val="0073783E"/>
    <w:rsid w:val="00742441"/>
    <w:rsid w:val="00766DD7"/>
    <w:rsid w:val="007708E2"/>
    <w:rsid w:val="00776D14"/>
    <w:rsid w:val="007A390F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34231"/>
    <w:rsid w:val="00836B50"/>
    <w:rsid w:val="008373A1"/>
    <w:rsid w:val="00846D05"/>
    <w:rsid w:val="00866853"/>
    <w:rsid w:val="00871952"/>
    <w:rsid w:val="00872ADD"/>
    <w:rsid w:val="008845B4"/>
    <w:rsid w:val="00885C5E"/>
    <w:rsid w:val="00895A25"/>
    <w:rsid w:val="0089713C"/>
    <w:rsid w:val="008A643F"/>
    <w:rsid w:val="008A6FBC"/>
    <w:rsid w:val="008B593B"/>
    <w:rsid w:val="008D2C17"/>
    <w:rsid w:val="008D6E55"/>
    <w:rsid w:val="008E2B3A"/>
    <w:rsid w:val="0091323C"/>
    <w:rsid w:val="00926D12"/>
    <w:rsid w:val="00927E33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B77A5"/>
    <w:rsid w:val="009C1E96"/>
    <w:rsid w:val="009D25A4"/>
    <w:rsid w:val="009F73C1"/>
    <w:rsid w:val="00A03A14"/>
    <w:rsid w:val="00A10164"/>
    <w:rsid w:val="00A17937"/>
    <w:rsid w:val="00A17ED5"/>
    <w:rsid w:val="00A316FE"/>
    <w:rsid w:val="00A45AA2"/>
    <w:rsid w:val="00A671BD"/>
    <w:rsid w:val="00A8096F"/>
    <w:rsid w:val="00A9618C"/>
    <w:rsid w:val="00A97548"/>
    <w:rsid w:val="00AA34B5"/>
    <w:rsid w:val="00AB0A4E"/>
    <w:rsid w:val="00AB46BB"/>
    <w:rsid w:val="00AC26D8"/>
    <w:rsid w:val="00AC3DA2"/>
    <w:rsid w:val="00AC4F51"/>
    <w:rsid w:val="00AD1EF4"/>
    <w:rsid w:val="00AE69D9"/>
    <w:rsid w:val="00AE7DAB"/>
    <w:rsid w:val="00AF7339"/>
    <w:rsid w:val="00B176F0"/>
    <w:rsid w:val="00B22301"/>
    <w:rsid w:val="00B22F7D"/>
    <w:rsid w:val="00B355E3"/>
    <w:rsid w:val="00B4137E"/>
    <w:rsid w:val="00B51F77"/>
    <w:rsid w:val="00B61E67"/>
    <w:rsid w:val="00B92A28"/>
    <w:rsid w:val="00BA6C7E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F2C"/>
    <w:rsid w:val="00C176C2"/>
    <w:rsid w:val="00C23562"/>
    <w:rsid w:val="00C43C60"/>
    <w:rsid w:val="00C465B5"/>
    <w:rsid w:val="00C50649"/>
    <w:rsid w:val="00C55425"/>
    <w:rsid w:val="00C701FF"/>
    <w:rsid w:val="00C708F1"/>
    <w:rsid w:val="00C72080"/>
    <w:rsid w:val="00C812D9"/>
    <w:rsid w:val="00C837AD"/>
    <w:rsid w:val="00C8779D"/>
    <w:rsid w:val="00C931CA"/>
    <w:rsid w:val="00C938DD"/>
    <w:rsid w:val="00C962CF"/>
    <w:rsid w:val="00CA7612"/>
    <w:rsid w:val="00CB29D3"/>
    <w:rsid w:val="00CB5E4B"/>
    <w:rsid w:val="00CB7340"/>
    <w:rsid w:val="00CC403F"/>
    <w:rsid w:val="00CC5101"/>
    <w:rsid w:val="00CC569F"/>
    <w:rsid w:val="00CC57F7"/>
    <w:rsid w:val="00CC5FF3"/>
    <w:rsid w:val="00CD2436"/>
    <w:rsid w:val="00CD258C"/>
    <w:rsid w:val="00CD6F39"/>
    <w:rsid w:val="00CD7F35"/>
    <w:rsid w:val="00CE2A6E"/>
    <w:rsid w:val="00CF3955"/>
    <w:rsid w:val="00CF3EBB"/>
    <w:rsid w:val="00D017BF"/>
    <w:rsid w:val="00D06906"/>
    <w:rsid w:val="00D12C0E"/>
    <w:rsid w:val="00D14638"/>
    <w:rsid w:val="00D223A4"/>
    <w:rsid w:val="00D25BE0"/>
    <w:rsid w:val="00D41A3C"/>
    <w:rsid w:val="00D422FA"/>
    <w:rsid w:val="00D43D29"/>
    <w:rsid w:val="00D460E4"/>
    <w:rsid w:val="00D50D95"/>
    <w:rsid w:val="00D53A76"/>
    <w:rsid w:val="00D7189A"/>
    <w:rsid w:val="00D73845"/>
    <w:rsid w:val="00D74D48"/>
    <w:rsid w:val="00D81F83"/>
    <w:rsid w:val="00D87F2C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65CD"/>
    <w:rsid w:val="00E14AC8"/>
    <w:rsid w:val="00E23733"/>
    <w:rsid w:val="00E3300E"/>
    <w:rsid w:val="00E33ABE"/>
    <w:rsid w:val="00E412AB"/>
    <w:rsid w:val="00E512DA"/>
    <w:rsid w:val="00E51333"/>
    <w:rsid w:val="00E548C1"/>
    <w:rsid w:val="00E63BD6"/>
    <w:rsid w:val="00EA04C8"/>
    <w:rsid w:val="00EA230B"/>
    <w:rsid w:val="00EA491A"/>
    <w:rsid w:val="00EB6138"/>
    <w:rsid w:val="00EC61E9"/>
    <w:rsid w:val="00EC7220"/>
    <w:rsid w:val="00ED0470"/>
    <w:rsid w:val="00ED5527"/>
    <w:rsid w:val="00ED5DC3"/>
    <w:rsid w:val="00ED7477"/>
    <w:rsid w:val="00ED75FF"/>
    <w:rsid w:val="00EE049C"/>
    <w:rsid w:val="00F03928"/>
    <w:rsid w:val="00F135E4"/>
    <w:rsid w:val="00F231C6"/>
    <w:rsid w:val="00F3610D"/>
    <w:rsid w:val="00F36DFF"/>
    <w:rsid w:val="00F4466B"/>
    <w:rsid w:val="00F454F6"/>
    <w:rsid w:val="00F46EB5"/>
    <w:rsid w:val="00F51565"/>
    <w:rsid w:val="00F6154C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7370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semiHidden/>
    <w:unhideWhenUsed/>
    <w:rsid w:val="007370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3835DF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9BC38-F578-4E9C-8F29-629BCEFC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8</Pages>
  <Words>2228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Licitações PMBJ</cp:lastModifiedBy>
  <cp:revision>1355</cp:revision>
  <dcterms:created xsi:type="dcterms:W3CDTF">2023-10-02T14:52:00Z</dcterms:created>
  <dcterms:modified xsi:type="dcterms:W3CDTF">2026-07-23T12:48:00Z</dcterms:modified>
</cp:coreProperties>
</file>